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DEF5C7" w14:textId="77777777" w:rsidR="00952997" w:rsidRPr="00CD521A" w:rsidRDefault="00952997" w:rsidP="00952997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/>
          <w:bCs/>
          <w:sz w:val="28"/>
          <w:szCs w:val="28"/>
          <w:lang w:eastAsia="ru-RU"/>
        </w:rPr>
      </w:pPr>
      <w:bookmarkStart w:id="0" w:name="_Toc121626233"/>
      <w:bookmarkStart w:id="1" w:name="_Toc103886239"/>
      <w:r w:rsidRPr="00CD521A">
        <w:rPr>
          <w:rFonts w:ascii="Times New Roman" w:eastAsia="Times New Roman" w:hAnsi="Times New Roman"/>
          <w:b/>
          <w:sz w:val="28"/>
          <w:szCs w:val="28"/>
          <w:lang w:eastAsia="ru-RU"/>
        </w:rPr>
        <w:t xml:space="preserve">1.2.1 </w:t>
      </w:r>
      <w:r w:rsidRPr="00CD521A">
        <w:rPr>
          <w:rFonts w:ascii="Times New Roman" w:hAnsi="Times New Roman"/>
          <w:b/>
          <w:sz w:val="28"/>
          <w:szCs w:val="28"/>
          <w:lang w:eastAsia="ru-RU"/>
        </w:rPr>
        <w:t xml:space="preserve">Анализ сайта </w:t>
      </w:r>
      <w:bookmarkEnd w:id="0"/>
      <w:bookmarkEnd w:id="1"/>
      <w:r w:rsidRPr="00CD521A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gnp.by</w:t>
      </w:r>
    </w:p>
    <w:p w14:paraId="1387B47A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Для анализа конкурентов был выбран сайт патентного бюро «</w:t>
      </w:r>
      <w:r w:rsidRPr="00CD521A">
        <w:rPr>
          <w:rFonts w:ascii="Times New Roman" w:hAnsi="Times New Roman"/>
          <w:sz w:val="28"/>
          <w:szCs w:val="28"/>
          <w:lang w:val="en-US"/>
        </w:rPr>
        <w:t>GN</w:t>
      </w:r>
      <w:r w:rsidRPr="00CD521A">
        <w:rPr>
          <w:rFonts w:ascii="Times New Roman" w:hAnsi="Times New Roman"/>
          <w:sz w:val="28"/>
          <w:szCs w:val="28"/>
        </w:rPr>
        <w:t>&amp;</w:t>
      </w:r>
      <w:r w:rsidRPr="00CD521A">
        <w:rPr>
          <w:rFonts w:ascii="Times New Roman" w:hAnsi="Times New Roman"/>
          <w:sz w:val="28"/>
          <w:szCs w:val="28"/>
          <w:lang w:val="en-US"/>
        </w:rPr>
        <w:t>P</w:t>
      </w:r>
      <w:r w:rsidRPr="00CD521A">
        <w:rPr>
          <w:rFonts w:ascii="Times New Roman" w:hAnsi="Times New Roman"/>
          <w:sz w:val="28"/>
          <w:szCs w:val="28"/>
        </w:rPr>
        <w:t>». Данное агентство занимает лидирующие позиции 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области охраны интеллектуальной собственности 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 xml:space="preserve">Беларуси. Основными принципами компании являются: поиск самых выгодных вариантов получения правовой охраны. </w:t>
      </w:r>
    </w:p>
    <w:p w14:paraId="58237659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 w:rsidRPr="00CD521A">
        <w:rPr>
          <w:rFonts w:ascii="Times New Roman" w:hAnsi="Times New Roman"/>
          <w:spacing w:val="-4"/>
          <w:sz w:val="28"/>
          <w:szCs w:val="28"/>
        </w:rPr>
        <w:t>Сайт является многостраничным. Переход между страницами осуществляется через шапку или футер. Каждая страница содержит соответствующую её названию информацию. Контент по смыслу распределён верно.</w:t>
      </w:r>
    </w:p>
    <w:p w14:paraId="63801FDA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 w:rsidRPr="00CD521A">
        <w:rPr>
          <w:rFonts w:ascii="Times New Roman" w:hAnsi="Times New Roman"/>
          <w:spacing w:val="-4"/>
          <w:sz w:val="28"/>
          <w:szCs w:val="28"/>
        </w:rPr>
        <w:t>При открытии сайта виден основной цвет – изумрудный. Он достаточно яркий, но одновременно спокойны</w:t>
      </w:r>
      <w:r w:rsidRPr="00CD521A">
        <w:rPr>
          <w:rFonts w:ascii="Times New Roman" w:hAnsi="Times New Roman"/>
          <w:spacing w:val="-4"/>
          <w:sz w:val="28"/>
          <w:szCs w:val="28"/>
          <w:lang w:val="en-US"/>
        </w:rPr>
        <w:t>q</w:t>
      </w:r>
      <w:r w:rsidRPr="00CD521A">
        <w:rPr>
          <w:rFonts w:ascii="Times New Roman" w:hAnsi="Times New Roman"/>
          <w:spacing w:val="-4"/>
          <w:sz w:val="28"/>
          <w:szCs w:val="28"/>
        </w:rPr>
        <w:t>. Цвет символизирует стабильность, что располагает к</w:t>
      </w:r>
      <w:r w:rsidRPr="00CD521A">
        <w:rPr>
          <w:rFonts w:ascii="Times New Roman" w:hAnsi="Times New Roman"/>
          <w:spacing w:val="-4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4"/>
          <w:sz w:val="28"/>
          <w:szCs w:val="28"/>
        </w:rPr>
        <w:t>себе посетителя. Главная страница приведена в</w:t>
      </w:r>
      <w:r w:rsidRPr="00CD521A">
        <w:rPr>
          <w:rFonts w:ascii="Times New Roman" w:hAnsi="Times New Roman"/>
          <w:spacing w:val="-4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4"/>
          <w:sz w:val="28"/>
          <w:szCs w:val="28"/>
        </w:rPr>
        <w:t>приложении на рисунке А.1</w:t>
      </w:r>
    </w:p>
    <w:p w14:paraId="4552E123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Внизу главной страницы располагается окно для вопросов (рисунок 1.1). Это благоприятствует взаимодействию посетителя с сайтом. </w:t>
      </w:r>
    </w:p>
    <w:p w14:paraId="1793C79F" w14:textId="2AB4FF4C" w:rsidR="00952997" w:rsidRPr="00CD521A" w:rsidRDefault="008D2ADC" w:rsidP="00952997">
      <w:pPr>
        <w:spacing w:before="280"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7DE9692" wp14:editId="2AEEEADE">
            <wp:extent cx="4869180" cy="1082040"/>
            <wp:effectExtent l="0" t="0" r="0" b="0"/>
            <wp:docPr id="31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D251" w14:textId="77777777" w:rsidR="00952997" w:rsidRPr="00CD521A" w:rsidRDefault="00952997" w:rsidP="00952997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1.1 – Окно для вопросов</w:t>
      </w:r>
    </w:p>
    <w:p w14:paraId="795A1FB3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При переходе на страницу с конкретной услугой появляется шаблонная разметка: текстовое описание с фотографией, этапы процесса. Ниже можно оставить заявку в специальном окне на получение консультации. </w:t>
      </w:r>
    </w:p>
    <w:p w14:paraId="117F11AA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pacing w:val="-4"/>
          <w:sz w:val="28"/>
          <w:szCs w:val="28"/>
        </w:rPr>
      </w:pPr>
      <w:r w:rsidRPr="00CD521A">
        <w:rPr>
          <w:rFonts w:ascii="Times New Roman" w:hAnsi="Times New Roman"/>
          <w:spacing w:val="-4"/>
          <w:sz w:val="28"/>
          <w:szCs w:val="28"/>
        </w:rPr>
        <w:t>Раздел «Вопросы и ответы» содержит часто затрагиваемые нюансы с</w:t>
      </w:r>
      <w:r w:rsidRPr="00CD521A">
        <w:rPr>
          <w:rFonts w:ascii="Times New Roman" w:hAnsi="Times New Roman"/>
          <w:spacing w:val="-4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4"/>
          <w:sz w:val="28"/>
          <w:szCs w:val="28"/>
        </w:rPr>
        <w:t>их решением. Разделы «Новости» и «Статьи» содержат материалы с актуальной информацией. Информацию о бюро находится в разделах «О компании», «Контакты».</w:t>
      </w:r>
    </w:p>
    <w:p w14:paraId="52D54F25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На сайте присутствуют стандартные элементы. Ниже приведено их описание.</w:t>
      </w:r>
    </w:p>
    <w:p w14:paraId="5C4A149C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pacing w:val="-6"/>
          <w:sz w:val="28"/>
          <w:szCs w:val="28"/>
        </w:rPr>
      </w:pPr>
      <w:r w:rsidRPr="00CD521A">
        <w:rPr>
          <w:rFonts w:ascii="Times New Roman" w:hAnsi="Times New Roman"/>
          <w:spacing w:val="-6"/>
          <w:sz w:val="28"/>
          <w:szCs w:val="28"/>
        </w:rPr>
        <w:t>Шапка сайта имеет контактную информацию и главное меню. Последнее закреплено, что очень удобно для пользователя. Меню имеет выпадающие окна при наведении. В контактной информации имеется 5 основных пунктов: логотип, возраст кампании, контактный телефон, время работы и кнопка «Заказать звонок». Данная функция является плюсом. Главное меню приведено в приложении на рисунке А.2.</w:t>
      </w:r>
    </w:p>
    <w:p w14:paraId="21057A2B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Футер страницы имеет изумрудный цвет. Содержит разделы: популярные материалы, услуги, контакты. Он приведён в приложении на рисунке А.3.</w:t>
      </w:r>
    </w:p>
    <w:p w14:paraId="6A2C80C3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На страницах располагаются численные составляющие продуктивности компании и статьи. На сайте присутствуют слайдеры 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разделах: «Наши клиенты», «Патентные поверенные и юристы БЮРО», «Охранные документы».</w:t>
      </w:r>
    </w:p>
    <w:p w14:paraId="48549B12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pacing w:val="-2"/>
          <w:sz w:val="28"/>
          <w:szCs w:val="28"/>
        </w:rPr>
      </w:pPr>
      <w:r w:rsidRPr="00CD521A">
        <w:rPr>
          <w:rFonts w:ascii="Times New Roman" w:hAnsi="Times New Roman"/>
          <w:spacing w:val="-2"/>
          <w:sz w:val="28"/>
          <w:szCs w:val="28"/>
        </w:rPr>
        <w:t>На сайте не использовались семантические элементы, а есть теги &lt;</w:t>
      </w:r>
      <w:r w:rsidRPr="00CD521A">
        <w:rPr>
          <w:rFonts w:ascii="Times New Roman" w:hAnsi="Times New Roman"/>
          <w:spacing w:val="-2"/>
          <w:sz w:val="28"/>
          <w:szCs w:val="28"/>
          <w:lang w:val="en-US"/>
        </w:rPr>
        <w:t>div</w:t>
      </w:r>
      <w:r w:rsidRPr="00CD521A">
        <w:rPr>
          <w:rFonts w:ascii="Times New Roman" w:hAnsi="Times New Roman"/>
          <w:spacing w:val="-2"/>
          <w:sz w:val="28"/>
          <w:szCs w:val="28"/>
        </w:rPr>
        <w:t xml:space="preserve">&gt;. В верстке использовались идентификаторы. Большинство элементов сайта свёрстаны </w:t>
      </w:r>
      <w:r w:rsidRPr="00CD521A">
        <w:rPr>
          <w:rFonts w:ascii="Times New Roman" w:hAnsi="Times New Roman"/>
          <w:spacing w:val="-2"/>
          <w:sz w:val="28"/>
          <w:szCs w:val="28"/>
        </w:rPr>
        <w:lastRenderedPageBreak/>
        <w:t xml:space="preserve">на основе </w:t>
      </w:r>
      <w:r w:rsidRPr="00CD521A">
        <w:rPr>
          <w:rFonts w:ascii="Times New Roman" w:hAnsi="Times New Roman"/>
          <w:spacing w:val="-2"/>
          <w:sz w:val="28"/>
          <w:szCs w:val="28"/>
          <w:lang w:val="en-US"/>
        </w:rPr>
        <w:t>Bootstrap</w:t>
      </w:r>
      <w:r w:rsidRPr="00CD521A">
        <w:rPr>
          <w:rFonts w:ascii="Times New Roman" w:hAnsi="Times New Roman"/>
          <w:spacing w:val="-2"/>
          <w:sz w:val="28"/>
          <w:szCs w:val="28"/>
        </w:rPr>
        <w:t xml:space="preserve">. Это хорошо просматривается в шапке и в разделе с численными показателями. Данное решение помогает при адаптиве страниц. Используется </w:t>
      </w:r>
      <w:r w:rsidRPr="00CD521A">
        <w:rPr>
          <w:rFonts w:ascii="Times New Roman" w:hAnsi="Times New Roman"/>
          <w:spacing w:val="-2"/>
          <w:sz w:val="28"/>
          <w:szCs w:val="28"/>
          <w:lang w:val="en-US"/>
        </w:rPr>
        <w:t>flex</w:t>
      </w:r>
      <w:r w:rsidRPr="00CD521A">
        <w:rPr>
          <w:rFonts w:ascii="Times New Roman" w:hAnsi="Times New Roman"/>
          <w:spacing w:val="-2"/>
          <w:sz w:val="28"/>
          <w:szCs w:val="28"/>
        </w:rPr>
        <w:t xml:space="preserve">-технология. Наименование тегов соответствует стандартам </w:t>
      </w:r>
      <w:r w:rsidRPr="00CD521A">
        <w:rPr>
          <w:rFonts w:ascii="Times New Roman" w:hAnsi="Times New Roman"/>
          <w:spacing w:val="-2"/>
          <w:sz w:val="28"/>
          <w:szCs w:val="28"/>
          <w:lang w:val="en-US"/>
        </w:rPr>
        <w:t>HTML</w:t>
      </w:r>
      <w:r w:rsidRPr="00CD521A">
        <w:rPr>
          <w:rFonts w:ascii="Times New Roman" w:hAnsi="Times New Roman"/>
          <w:spacing w:val="-2"/>
          <w:sz w:val="28"/>
          <w:szCs w:val="28"/>
        </w:rPr>
        <w:t>5.</w:t>
      </w:r>
    </w:p>
    <w:p w14:paraId="70CDE065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Для сайта официальной тематики не характерно большое наличие графики, но здесь оно практически отсутствует, это является минусом, так как внешне сайт кажется скучным. С точки зрения информативности сайт хорошо наполнен: имеет подробное описание каждого своего пункта.</w:t>
      </w:r>
    </w:p>
    <w:p w14:paraId="4C39E76F" w14:textId="60E6E188" w:rsidR="00952997" w:rsidRPr="00CD521A" w:rsidRDefault="00952997" w:rsidP="00952997">
      <w:pPr>
        <w:spacing w:before="280" w:after="280" w:line="240" w:lineRule="auto"/>
        <w:ind w:firstLine="709"/>
        <w:outlineLvl w:val="1"/>
        <w:rPr>
          <w:rFonts w:ascii="Times New Roman" w:eastAsia="Times New Roman" w:hAnsi="Times New Roman"/>
          <w:b/>
          <w:bCs/>
          <w:sz w:val="28"/>
          <w:szCs w:val="28"/>
          <w:shd w:val="clear" w:color="auto" w:fill="FFFFFF"/>
          <w:lang w:eastAsia="ru-RU"/>
        </w:rPr>
      </w:pPr>
      <w:bookmarkStart w:id="2" w:name="_Toc121626235"/>
      <w:bookmarkStart w:id="3" w:name="_Toc103886241"/>
      <w:r w:rsidRPr="00CD521A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1.2.</w:t>
      </w:r>
      <w:r w:rsidR="00CD521A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2</w:t>
      </w:r>
      <w:r w:rsidRPr="00CD521A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 xml:space="preserve"> Анализ сайта</w:t>
      </w:r>
      <w:r w:rsidRPr="00CD521A">
        <w:rPr>
          <w:rFonts w:ascii="Times New Roman" w:hAnsi="Times New Roman"/>
          <w:sz w:val="28"/>
          <w:szCs w:val="28"/>
          <w:lang w:eastAsia="ru-RU"/>
        </w:rPr>
        <w:t xml:space="preserve"> </w:t>
      </w:r>
      <w:bookmarkEnd w:id="2"/>
      <w:bookmarkEnd w:id="3"/>
      <w:r w:rsidRPr="00CD521A">
        <w:rPr>
          <w:rFonts w:ascii="Times New Roman" w:eastAsia="Times New Roman" w:hAnsi="Times New Roman"/>
          <w:b/>
          <w:bCs/>
          <w:sz w:val="28"/>
          <w:szCs w:val="28"/>
          <w:shd w:val="clear" w:color="auto" w:fill="FFFFFF"/>
          <w:lang w:val="en-US" w:eastAsia="ru-RU"/>
        </w:rPr>
        <w:t>bvlegal</w:t>
      </w:r>
      <w:r w:rsidRPr="00CD521A">
        <w:rPr>
          <w:rFonts w:ascii="Times New Roman" w:eastAsia="Times New Roman" w:hAnsi="Times New Roman"/>
          <w:b/>
          <w:bCs/>
          <w:sz w:val="28"/>
          <w:szCs w:val="28"/>
          <w:shd w:val="clear" w:color="auto" w:fill="FFFFFF"/>
          <w:lang w:eastAsia="ru-RU"/>
        </w:rPr>
        <w:t>.</w:t>
      </w:r>
      <w:r w:rsidRPr="00CD521A">
        <w:rPr>
          <w:rFonts w:ascii="Times New Roman" w:eastAsia="Times New Roman" w:hAnsi="Times New Roman"/>
          <w:b/>
          <w:bCs/>
          <w:sz w:val="28"/>
          <w:szCs w:val="28"/>
          <w:shd w:val="clear" w:color="auto" w:fill="FFFFFF"/>
          <w:lang w:val="en-US" w:eastAsia="ru-RU"/>
        </w:rPr>
        <w:t>by</w:t>
      </w:r>
    </w:p>
    <w:p w14:paraId="64707579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Рассмотрим третий аналог. Это сайт юридической группы «Беляевы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 xml:space="preserve">партнёры», которая оказывает весь комплекс услуг по правовой защите бизнеса. Специализация – интеллектуальная собственность, </w:t>
      </w:r>
      <w:r w:rsidRPr="00CD521A">
        <w:rPr>
          <w:rFonts w:ascii="Times New Roman" w:hAnsi="Times New Roman"/>
          <w:sz w:val="28"/>
          <w:szCs w:val="28"/>
          <w:lang w:val="en-US"/>
        </w:rPr>
        <w:t>IT</w:t>
      </w:r>
      <w:r w:rsidRPr="00CD521A">
        <w:rPr>
          <w:rFonts w:ascii="Times New Roman" w:hAnsi="Times New Roman"/>
          <w:sz w:val="28"/>
          <w:szCs w:val="28"/>
        </w:rPr>
        <w:t xml:space="preserve"> и интернет-технологии.</w:t>
      </w:r>
    </w:p>
    <w:p w14:paraId="49578F3A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На главной странице сайта на всю ширину экрана размещена фотография участников группы, которая сменяется при нажатии на стрелки (рисунок 1.4). Переход осуществляется с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осветлением фотографии.</w:t>
      </w:r>
    </w:p>
    <w:p w14:paraId="3F1E8FF8" w14:textId="75D5E261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8AD4DDC" wp14:editId="724C57EC">
            <wp:extent cx="4274820" cy="2209800"/>
            <wp:effectExtent l="0" t="0" r="0" b="0"/>
            <wp:docPr id="3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E627" w14:textId="77777777" w:rsidR="00952997" w:rsidRPr="00CD521A" w:rsidRDefault="00952997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1.4 – Главный экран</w:t>
      </w:r>
    </w:p>
    <w:p w14:paraId="35DB1D77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Основные цвета: бирюзовый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белый, как 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первом аналоге.</w:t>
      </w:r>
    </w:p>
    <w:p w14:paraId="32063A05" w14:textId="77777777" w:rsidR="00952997" w:rsidRPr="00CD521A" w:rsidRDefault="00952997" w:rsidP="00952997">
      <w:pPr>
        <w:spacing w:line="240" w:lineRule="auto"/>
        <w:ind w:firstLine="709"/>
        <w:jc w:val="both"/>
        <w:rPr>
          <w:rFonts w:ascii="Times New Roman" w:hAnsi="Times New Roman"/>
          <w:noProof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Меню имеет 6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пунктов: «О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нас», «Услуги», «Блог», «Отзывы», «Ещё», кнопка «Заказать консультацию для бизнеса». Практически все пункты имеют выпадающее меню при наведении (рисунок 1.5)</w:t>
      </w:r>
      <w:r w:rsidRPr="00CD521A">
        <w:rPr>
          <w:noProof/>
          <w:sz w:val="28"/>
          <w:szCs w:val="28"/>
        </w:rPr>
        <w:t xml:space="preserve">. </w:t>
      </w:r>
      <w:r w:rsidRPr="00CD521A">
        <w:rPr>
          <w:rFonts w:ascii="Times New Roman" w:hAnsi="Times New Roman"/>
          <w:noProof/>
          <w:sz w:val="28"/>
          <w:szCs w:val="28"/>
        </w:rPr>
        <w:t>Главное меню не закреплено.</w:t>
      </w:r>
    </w:p>
    <w:p w14:paraId="33EC98D9" w14:textId="56D85DB4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C7DD3EC" wp14:editId="2634E8EC">
            <wp:extent cx="1104900" cy="1203960"/>
            <wp:effectExtent l="0" t="0" r="0" b="0"/>
            <wp:docPr id="29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9E2B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1.5 – Выпадающее меню</w:t>
      </w:r>
    </w:p>
    <w:p w14:paraId="10B0893A" w14:textId="77777777" w:rsidR="00952997" w:rsidRPr="00CD521A" w:rsidRDefault="00952997" w:rsidP="00CD521A">
      <w:pPr>
        <w:spacing w:after="0" w:line="240" w:lineRule="auto"/>
        <w:ind w:firstLine="709"/>
        <w:jc w:val="both"/>
        <w:rPr>
          <w:rFonts w:ascii="Times New Roman" w:hAnsi="Times New Roman"/>
          <w:spacing w:val="-6"/>
          <w:sz w:val="28"/>
          <w:szCs w:val="28"/>
        </w:rPr>
      </w:pPr>
      <w:r w:rsidRPr="00CD521A">
        <w:rPr>
          <w:rFonts w:ascii="Times New Roman" w:hAnsi="Times New Roman"/>
          <w:spacing w:val="-6"/>
          <w:sz w:val="28"/>
          <w:szCs w:val="28"/>
        </w:rPr>
        <w:lastRenderedPageBreak/>
        <w:t>Ниже располагается перечень услуг. Он приведён в приложении на рисунке А.6. При наведении шапка блока плавно меняет цвет. Это является интересной деталью.</w:t>
      </w:r>
    </w:p>
    <w:p w14:paraId="5F8D32FC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При переходе на страницу с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услугой видим подробное текстовое описание продукта. Информационные секции разделены заголовками, что помогает зрительно отсортировать информацию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найти нужную.</w:t>
      </w:r>
    </w:p>
    <w:p w14:paraId="46E9E13C" w14:textId="77777777" w:rsidR="00952997" w:rsidRPr="00CD521A" w:rsidRDefault="00952997" w:rsidP="0095299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На странице есть раздел «О нас», где размещена фотография партнёра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 xml:space="preserve">его </w:t>
      </w:r>
      <w:r w:rsidRPr="00CD521A">
        <w:rPr>
          <w:rFonts w:ascii="Times New Roman" w:hAnsi="Times New Roman"/>
          <w:spacing w:val="-4"/>
          <w:sz w:val="28"/>
          <w:szCs w:val="28"/>
        </w:rPr>
        <w:t>описание (рисунок 1.6). Изображения в едином стиле, что подчёркивает имидж сайта.</w:t>
      </w:r>
    </w:p>
    <w:p w14:paraId="1572A606" w14:textId="0E6D5313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B02ABD7" wp14:editId="2C6A8B43">
            <wp:extent cx="4114800" cy="1645920"/>
            <wp:effectExtent l="0" t="0" r="0" b="0"/>
            <wp:docPr id="2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E4E1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1.6 – Раздел «О нас»</w:t>
      </w:r>
    </w:p>
    <w:p w14:paraId="48F48E7D" w14:textId="66767CCB" w:rsidR="00952997" w:rsidRPr="00CD521A" w:rsidRDefault="00952997" w:rsidP="0095299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Внизу страницы расположено окно с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заявкой на консультацию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футер. Они приведены на рисунке 1.7. Последний содержит много контактной информации, но из-за её грамотной сортировки это не отталкивает посетителя.</w:t>
      </w:r>
      <w:r w:rsidR="001B46DA" w:rsidRPr="00CD521A">
        <w:rPr>
          <w:rFonts w:ascii="Times New Roman" w:hAnsi="Times New Roman"/>
          <w:sz w:val="28"/>
          <w:szCs w:val="28"/>
        </w:rPr>
        <w:t xml:space="preserve"> пусто</w:t>
      </w:r>
    </w:p>
    <w:p w14:paraId="690B29D3" w14:textId="680BF5CD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ED189F3" wp14:editId="25311C00">
            <wp:extent cx="3139440" cy="2095500"/>
            <wp:effectExtent l="0" t="0" r="0" b="0"/>
            <wp:docPr id="2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6A60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1.7 – Заявка на консультацию и футер</w:t>
      </w:r>
    </w:p>
    <w:p w14:paraId="640DE633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Некоторые стили прописаны не в </w:t>
      </w:r>
      <w:r w:rsidRPr="00CD521A">
        <w:rPr>
          <w:rFonts w:ascii="Times New Roman" w:hAnsi="Times New Roman"/>
          <w:sz w:val="28"/>
          <w:szCs w:val="28"/>
          <w:lang w:val="en-US"/>
        </w:rPr>
        <w:t>css</w:t>
      </w:r>
      <w:r w:rsidRPr="00CD521A">
        <w:rPr>
          <w:rFonts w:ascii="Times New Roman" w:hAnsi="Times New Roman"/>
          <w:sz w:val="28"/>
          <w:szCs w:val="28"/>
        </w:rPr>
        <w:t>-файле, а в теге с атрибутом «</w:t>
      </w:r>
      <w:r w:rsidRPr="00CD521A">
        <w:rPr>
          <w:rFonts w:ascii="Times New Roman" w:hAnsi="Times New Roman"/>
          <w:sz w:val="28"/>
          <w:szCs w:val="28"/>
          <w:lang w:val="en-US"/>
        </w:rPr>
        <w:t>style</w:t>
      </w:r>
      <w:r w:rsidRPr="00CD521A">
        <w:rPr>
          <w:rFonts w:ascii="Times New Roman" w:hAnsi="Times New Roman"/>
          <w:sz w:val="28"/>
          <w:szCs w:val="28"/>
        </w:rPr>
        <w:t>». Используется семантический тег &lt;</w:t>
      </w:r>
      <w:r w:rsidRPr="00CD521A">
        <w:rPr>
          <w:rFonts w:ascii="Times New Roman" w:hAnsi="Times New Roman"/>
          <w:sz w:val="28"/>
          <w:szCs w:val="28"/>
          <w:lang w:val="en-US"/>
        </w:rPr>
        <w:t>button</w:t>
      </w:r>
      <w:r w:rsidRPr="00CD521A">
        <w:rPr>
          <w:rFonts w:ascii="Times New Roman" w:hAnsi="Times New Roman"/>
          <w:sz w:val="28"/>
          <w:szCs w:val="28"/>
        </w:rPr>
        <w:t>&gt;. Остальные элементы заключены в &lt;</w:t>
      </w:r>
      <w:r w:rsidRPr="00CD521A">
        <w:rPr>
          <w:rFonts w:ascii="Times New Roman" w:hAnsi="Times New Roman"/>
          <w:sz w:val="28"/>
          <w:szCs w:val="28"/>
          <w:lang w:val="en-US"/>
        </w:rPr>
        <w:t>div</w:t>
      </w:r>
      <w:r w:rsidRPr="00CD521A">
        <w:rPr>
          <w:rFonts w:ascii="Times New Roman" w:hAnsi="Times New Roman"/>
          <w:sz w:val="28"/>
          <w:szCs w:val="28"/>
        </w:rPr>
        <w:t xml:space="preserve">&gt;. Некоторые теги в названии классов используют наименование основного тега: </w:t>
      </w:r>
      <w:r w:rsidRPr="00CD521A">
        <w:rPr>
          <w:rFonts w:ascii="Times New Roman" w:hAnsi="Times New Roman"/>
          <w:sz w:val="28"/>
          <w:szCs w:val="28"/>
          <w:lang w:val="en-US"/>
        </w:rPr>
        <w:t>header</w:t>
      </w:r>
      <w:r w:rsidRPr="00CD521A">
        <w:rPr>
          <w:rFonts w:ascii="Times New Roman" w:hAnsi="Times New Roman"/>
          <w:sz w:val="28"/>
          <w:szCs w:val="28"/>
        </w:rPr>
        <w:t xml:space="preserve">, </w:t>
      </w:r>
      <w:r w:rsidRPr="00CD521A">
        <w:rPr>
          <w:rFonts w:ascii="Times New Roman" w:hAnsi="Times New Roman"/>
          <w:sz w:val="28"/>
          <w:szCs w:val="28"/>
          <w:lang w:val="en-US"/>
        </w:rPr>
        <w:t>footer</w:t>
      </w:r>
      <w:r w:rsidRPr="00CD521A">
        <w:rPr>
          <w:rFonts w:ascii="Times New Roman" w:hAnsi="Times New Roman"/>
          <w:sz w:val="28"/>
          <w:szCs w:val="28"/>
        </w:rPr>
        <w:t xml:space="preserve">. Имеются некорректные однобуквенные названия классов, это понижает уровень вёрстки. Сайт реализован на основе </w:t>
      </w:r>
      <w:r w:rsidRPr="00CD521A">
        <w:rPr>
          <w:rFonts w:ascii="Times New Roman" w:hAnsi="Times New Roman"/>
          <w:sz w:val="28"/>
          <w:szCs w:val="28"/>
          <w:lang w:val="en-US"/>
        </w:rPr>
        <w:t>HTML</w:t>
      </w:r>
      <w:r w:rsidRPr="00CD521A">
        <w:rPr>
          <w:rFonts w:ascii="Times New Roman" w:hAnsi="Times New Roman"/>
          <w:sz w:val="28"/>
          <w:szCs w:val="28"/>
        </w:rPr>
        <w:t xml:space="preserve">5, </w:t>
      </w:r>
      <w:r w:rsidRPr="00CD521A">
        <w:rPr>
          <w:rFonts w:ascii="Times New Roman" w:hAnsi="Times New Roman"/>
          <w:sz w:val="28"/>
          <w:szCs w:val="28"/>
          <w:lang w:val="en-US"/>
        </w:rPr>
        <w:t>CSS</w:t>
      </w:r>
      <w:r w:rsidRPr="00CD521A">
        <w:rPr>
          <w:rFonts w:ascii="Times New Roman" w:hAnsi="Times New Roman"/>
          <w:sz w:val="28"/>
          <w:szCs w:val="28"/>
        </w:rPr>
        <w:t xml:space="preserve">3, </w:t>
      </w:r>
      <w:r w:rsidRPr="00CD521A">
        <w:rPr>
          <w:rFonts w:ascii="Times New Roman" w:hAnsi="Times New Roman"/>
          <w:sz w:val="28"/>
          <w:szCs w:val="28"/>
          <w:lang w:val="en-US"/>
        </w:rPr>
        <w:t>JS</w:t>
      </w:r>
      <w:r w:rsidRPr="00CD521A">
        <w:rPr>
          <w:rFonts w:ascii="Times New Roman" w:hAnsi="Times New Roman"/>
          <w:sz w:val="28"/>
          <w:szCs w:val="28"/>
        </w:rPr>
        <w:t>.</w:t>
      </w:r>
    </w:p>
    <w:p w14:paraId="04452027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С точки зрения пользователя сайт визуально приятен и удобен в ориентировании на нём. Сайт хорошо поддерживается на всех видах устройств, даже с разрешением экрана 100 </w:t>
      </w:r>
      <w:r w:rsidRPr="00CD521A">
        <w:rPr>
          <w:rFonts w:ascii="Times New Roman" w:hAnsi="Times New Roman"/>
          <w:sz w:val="28"/>
          <w:szCs w:val="28"/>
          <w:lang w:val="en-US"/>
        </w:rPr>
        <w:t>px</w:t>
      </w:r>
      <w:r w:rsidRPr="00CD521A">
        <w:rPr>
          <w:rFonts w:ascii="Times New Roman" w:hAnsi="Times New Roman"/>
          <w:sz w:val="28"/>
          <w:szCs w:val="28"/>
        </w:rPr>
        <w:t>, что показывает детальный подход к адаптиву.</w:t>
      </w:r>
    </w:p>
    <w:p w14:paraId="4775E2F1" w14:textId="71D955FA" w:rsidR="00CD521A" w:rsidRDefault="00CD521A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0901F7B" w14:textId="77777777" w:rsidR="00952997" w:rsidRPr="00CD521A" w:rsidRDefault="00952997" w:rsidP="00952997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bookmarkStart w:id="4" w:name="_Toc121626238"/>
      <w:r w:rsidRPr="00CD521A">
        <w:rPr>
          <w:rFonts w:ascii="Times New Roman" w:eastAsia="Times New Roman" w:hAnsi="Times New Roman"/>
          <w:b/>
          <w:sz w:val="28"/>
          <w:szCs w:val="28"/>
          <w:lang w:eastAsia="ru-RU"/>
        </w:rPr>
        <w:lastRenderedPageBreak/>
        <w:t>2. Проектирование</w:t>
      </w:r>
      <w:bookmarkEnd w:id="4"/>
    </w:p>
    <w:p w14:paraId="041462B1" w14:textId="77777777" w:rsidR="00952997" w:rsidRPr="00CD521A" w:rsidRDefault="00952997" w:rsidP="00952997">
      <w:pPr>
        <w:spacing w:before="360" w:after="240" w:line="240" w:lineRule="auto"/>
        <w:ind w:firstLine="709"/>
        <w:outlineLvl w:val="1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bookmarkStart w:id="5" w:name="_Toc121626239"/>
      <w:r w:rsidRPr="00CD521A">
        <w:rPr>
          <w:rFonts w:ascii="Times New Roman" w:eastAsia="Times New Roman" w:hAnsi="Times New Roman"/>
          <w:b/>
          <w:sz w:val="28"/>
          <w:szCs w:val="28"/>
          <w:lang w:eastAsia="ru-RU"/>
        </w:rPr>
        <w:t>2.1 Описание страниц проекта</w:t>
      </w:r>
      <w:bookmarkEnd w:id="5"/>
    </w:p>
    <w:p w14:paraId="1D1ACBD6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Сайт содержит 4 страницы, где 3 – основные и последняя является страницей ошибки 404. Макеты страниц представлены в приложении на рисунке Б.1. </w:t>
      </w:r>
    </w:p>
    <w:p w14:paraId="280A98AD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pacing w:val="-4"/>
          <w:sz w:val="28"/>
          <w:szCs w:val="28"/>
        </w:rPr>
        <w:t>На страницах есть повторяющиеся обязательные элементы любого сайта – хедер и футер. Они содержат прямые ссылки на остальные страницы, что обеспечивает свободный</w:t>
      </w:r>
      <w:r w:rsidRPr="00CD521A">
        <w:rPr>
          <w:rFonts w:ascii="Times New Roman" w:hAnsi="Times New Roman"/>
          <w:sz w:val="28"/>
          <w:szCs w:val="28"/>
        </w:rPr>
        <w:t xml:space="preserve"> переход на любую страницу из любой точки сайта. </w:t>
      </w:r>
    </w:p>
    <w:p w14:paraId="398FE6B6" w14:textId="77777777" w:rsidR="00952997" w:rsidRPr="00CD521A" w:rsidRDefault="00952997" w:rsidP="00952997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Хедер имеет стандартную структуру. В данном проекте она содержит 3 блока. Первый – логотип, в центре номер телефона и элемент «Получить консультацию».  Справа расположены пункты главного меню. В мобильных расширениях экрана, от ширины экрана 768</w:t>
      </w:r>
      <w:r w:rsidRPr="00CD521A">
        <w:rPr>
          <w:rFonts w:ascii="Times New Roman" w:hAnsi="Times New Roman"/>
          <w:sz w:val="28"/>
          <w:szCs w:val="28"/>
          <w:lang w:val="en-US"/>
        </w:rPr>
        <w:t> px</w:t>
      </w:r>
      <w:r w:rsidRPr="00CD521A">
        <w:rPr>
          <w:rFonts w:ascii="Times New Roman" w:hAnsi="Times New Roman"/>
          <w:sz w:val="28"/>
          <w:szCs w:val="28"/>
        </w:rPr>
        <w:t xml:space="preserve">, контактная информация и меню скрываются. Вместо них справа появляется кнопка – гамбургер. При нажатии на неё открывается боковое окно с пунктами главного меню, которое перекрывает всю страницу. </w:t>
      </w:r>
    </w:p>
    <w:p w14:paraId="6092A0FE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Футер на всех страницах является общим элементом. 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нём содержится контактная информация и навигация по сайту. Контент расположен блоками в ряд, которые при мобильном расширении экрана выстраиваются друг под другом.</w:t>
      </w:r>
    </w:p>
    <w:p w14:paraId="7437180C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Главная страница является самой большой по количеству информационных блоков. С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неё можно осуществить переход на остальные страницы.</w:t>
      </w:r>
    </w:p>
    <w:p w14:paraId="00A27428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pacing w:val="-6"/>
          <w:sz w:val="28"/>
          <w:szCs w:val="28"/>
        </w:rPr>
      </w:pPr>
      <w:r w:rsidRPr="00CD521A">
        <w:rPr>
          <w:rFonts w:ascii="Times New Roman" w:hAnsi="Times New Roman"/>
          <w:spacing w:val="-6"/>
          <w:sz w:val="28"/>
          <w:szCs w:val="28"/>
        </w:rPr>
        <w:t>При открытии страницы пользователь видит основную информацию о</w:t>
      </w:r>
      <w:r w:rsidRPr="00CD521A">
        <w:rPr>
          <w:rFonts w:ascii="Times New Roman" w:hAnsi="Times New Roman"/>
          <w:spacing w:val="-6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6"/>
          <w:sz w:val="28"/>
          <w:szCs w:val="28"/>
        </w:rPr>
        <w:t>компании и</w:t>
      </w:r>
      <w:r w:rsidRPr="00CD521A">
        <w:rPr>
          <w:rFonts w:ascii="Times New Roman" w:hAnsi="Times New Roman"/>
          <w:spacing w:val="-6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6"/>
          <w:sz w:val="28"/>
          <w:szCs w:val="28"/>
        </w:rPr>
        <w:t>может оставить заявку на консультацию. Это осуществляется заполнением формы. Далее размещено 2</w:t>
      </w:r>
      <w:r w:rsidRPr="00CD521A">
        <w:rPr>
          <w:rFonts w:ascii="Times New Roman" w:hAnsi="Times New Roman"/>
          <w:spacing w:val="-6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6"/>
          <w:sz w:val="28"/>
          <w:szCs w:val="28"/>
        </w:rPr>
        <w:t xml:space="preserve">блока со статистикой: «Многолетний опыт», «Подтверждённый практикой». Они имеют схожую структуру: заголовок и </w:t>
      </w:r>
      <w:r w:rsidRPr="00CB0F01">
        <w:rPr>
          <w:rFonts w:ascii="Times New Roman" w:hAnsi="Times New Roman"/>
          <w:color w:val="000000"/>
          <w:spacing w:val="-6"/>
          <w:sz w:val="28"/>
          <w:szCs w:val="28"/>
        </w:rPr>
        <w:t>табличное расположение пунктов</w:t>
      </w:r>
      <w:r w:rsidRPr="00CD521A">
        <w:rPr>
          <w:rFonts w:ascii="Times New Roman" w:hAnsi="Times New Roman"/>
          <w:spacing w:val="-6"/>
          <w:sz w:val="28"/>
          <w:szCs w:val="28"/>
        </w:rPr>
        <w:t>. Информация в них наглядна – в</w:t>
      </w:r>
      <w:r w:rsidRPr="00CD521A">
        <w:rPr>
          <w:rFonts w:ascii="Times New Roman" w:hAnsi="Times New Roman"/>
          <w:spacing w:val="-6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6"/>
          <w:sz w:val="28"/>
          <w:szCs w:val="28"/>
        </w:rPr>
        <w:t xml:space="preserve">цифрах, это не усложняет восприятие пользователем контента. Блоки встречаются только на данной странице. </w:t>
      </w:r>
    </w:p>
    <w:p w14:paraId="734ED64E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Далее располагается блок «Решения для вашего бизнеса». Он отделён от предыдущих контрастной сменой фона – с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 xml:space="preserve">тёмного на светлый. На уровне заголовка </w:t>
      </w:r>
      <w:r w:rsidRPr="00CD521A">
        <w:rPr>
          <w:rFonts w:ascii="Times New Roman" w:hAnsi="Times New Roman"/>
          <w:spacing w:val="-4"/>
          <w:sz w:val="28"/>
          <w:szCs w:val="28"/>
        </w:rPr>
        <w:t>располагается кнопка «Все услуги», при нажатии на которую, можно перейти на соответствующую страницу. По структуре похож на содержимое предыдущих блоков: заголовок и</w:t>
      </w:r>
      <w:r w:rsidRPr="00CD521A">
        <w:rPr>
          <w:rFonts w:ascii="Times New Roman" w:hAnsi="Times New Roman"/>
          <w:spacing w:val="-4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4"/>
          <w:sz w:val="28"/>
          <w:szCs w:val="28"/>
        </w:rPr>
        <w:t xml:space="preserve">карточки.  Последние реализованы слайдером, он реализован с помощью </w:t>
      </w:r>
      <w:r w:rsidRPr="00CD521A">
        <w:rPr>
          <w:rFonts w:ascii="Times New Roman" w:hAnsi="Times New Roman"/>
          <w:spacing w:val="-4"/>
          <w:sz w:val="28"/>
          <w:szCs w:val="28"/>
          <w:lang w:val="en-US"/>
        </w:rPr>
        <w:t>JavaScript</w:t>
      </w:r>
      <w:r w:rsidRPr="00CD521A">
        <w:rPr>
          <w:rFonts w:ascii="Times New Roman" w:hAnsi="Times New Roman"/>
          <w:spacing w:val="-4"/>
          <w:sz w:val="28"/>
          <w:szCs w:val="28"/>
        </w:rPr>
        <w:t>. Блок «Реализованные кейсы» с</w:t>
      </w:r>
      <w:r w:rsidRPr="00CD521A">
        <w:rPr>
          <w:rFonts w:ascii="Times New Roman" w:hAnsi="Times New Roman"/>
          <w:spacing w:val="-4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4"/>
          <w:sz w:val="28"/>
          <w:szCs w:val="28"/>
        </w:rPr>
        <w:t>аналогичной структурой. Кнопкой «Все кейсы» осуществляется переход на страницу с</w:t>
      </w:r>
      <w:r w:rsidRPr="00CD521A">
        <w:rPr>
          <w:rFonts w:ascii="Times New Roman" w:hAnsi="Times New Roman"/>
          <w:spacing w:val="-4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pacing w:val="-4"/>
          <w:sz w:val="28"/>
          <w:szCs w:val="28"/>
        </w:rPr>
        <w:t>выполненными работами.</w:t>
      </w:r>
      <w:r w:rsidRPr="00CD521A">
        <w:rPr>
          <w:rFonts w:ascii="Times New Roman" w:hAnsi="Times New Roman"/>
          <w:sz w:val="28"/>
          <w:szCs w:val="28"/>
        </w:rPr>
        <w:t xml:space="preserve"> </w:t>
      </w:r>
    </w:p>
    <w:p w14:paraId="32805BE2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Перед футером располагается блок «Оставьте заявку на консультацию». Здесь есть к</w:t>
      </w:r>
      <w:r w:rsidRPr="00CD521A">
        <w:rPr>
          <w:rFonts w:ascii="Times New Roman" w:hAnsi="Times New Roman"/>
          <w:spacing w:val="-4"/>
          <w:sz w:val="28"/>
          <w:szCs w:val="28"/>
        </w:rPr>
        <w:t>нопка «Получить индивидуальную консультацию», которая вызывает модальное окно для оставления заявки. Блок отделяется от соседних оттенком – красным цветом, который является одним из акцентных цветов фирмы. Данный блок встречается на всех остальных страницах, кроме «404». Отличается лишь заголовками.</w:t>
      </w:r>
    </w:p>
    <w:p w14:paraId="0151C18D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Страница «Все услуги» имеет меньшее количество информационных блоков, чем главная: хедер, перечень услуг, оставление заявки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 xml:space="preserve">футер. </w:t>
      </w:r>
    </w:p>
    <w:p w14:paraId="387AE689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lastRenderedPageBreak/>
        <w:t xml:space="preserve">Под футером расположены «Хлебные крошки» - навигационная цепочка, где содержится историю перехода страниц. </w:t>
      </w:r>
    </w:p>
    <w:p w14:paraId="5DEAE4F8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Ниже располагается поле для поиска нужной услуги. Под формой расположен перечень секций, где пользователь сам может выбрать нужную.</w:t>
      </w:r>
    </w:p>
    <w:p w14:paraId="175EE32D" w14:textId="77777777" w:rsidR="00952997" w:rsidRPr="00CD521A" w:rsidRDefault="00952997" w:rsidP="00952997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Далее на странице располагается основной контент – карточки с услугами. Их 8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 xml:space="preserve">штук, имеют одинаковую структуру, отличаются наполнением. Каждая карточка содержит название раздела, к которому она относится, изображение и название. </w:t>
      </w:r>
    </w:p>
    <w:p w14:paraId="2E3DEA19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конце страницы расположены блоки: «Оставить заявку»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футер.</w:t>
      </w:r>
    </w:p>
    <w:p w14:paraId="184A9621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Страница «Все кейсы» имеет аналогичную структуру с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вышеописанной страницей. Отличается формой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наполнением карточек.</w:t>
      </w:r>
    </w:p>
    <w:p w14:paraId="006E29B0" w14:textId="77777777" w:rsidR="00952997" w:rsidRPr="00CD521A" w:rsidRDefault="00952997" w:rsidP="0095299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Самой маленькой является страница «404». На неё осуществляется переход с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ссылок, для которых нет отдельных страниц. Содержит шапку, изображение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футер. Изображение страницы представлено на рисунке 2.1. Под текстом расположена кнопка «Вернуться на главную», это задержит пользователя на странице.</w:t>
      </w:r>
      <w:r w:rsidRPr="00CD521A">
        <w:rPr>
          <w:rFonts w:ascii="Times New Roman" w:hAnsi="Times New Roman"/>
          <w:sz w:val="28"/>
          <w:szCs w:val="28"/>
        </w:rPr>
        <w:tab/>
      </w:r>
    </w:p>
    <w:p w14:paraId="1D41F32C" w14:textId="3590F8A4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AD189A9" wp14:editId="76F1CEA1">
            <wp:extent cx="2400300" cy="1874520"/>
            <wp:effectExtent l="0" t="0" r="0" b="0"/>
            <wp:docPr id="2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A953D" w14:textId="77777777" w:rsidR="00952997" w:rsidRPr="00CD521A" w:rsidRDefault="00952997" w:rsidP="00952997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2.1 – Контент страницы 404</w:t>
      </w:r>
    </w:p>
    <w:p w14:paraId="44DBF141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Основные цвета сайта – чёрный, красный, белый. В большинстве блоков преобладает тёмный фон. Он имеет ряд преимуществ:</w:t>
      </w:r>
    </w:p>
    <w:p w14:paraId="44C333A0" w14:textId="77777777" w:rsidR="00952997" w:rsidRPr="00CD521A" w:rsidRDefault="00952997" w:rsidP="00952997">
      <w:pPr>
        <w:numPr>
          <w:ilvl w:val="0"/>
          <w:numId w:val="16"/>
        </w:numPr>
        <w:spacing w:line="240" w:lineRule="auto"/>
        <w:ind w:left="993" w:hanging="284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поддержка визуальной иерархии;</w:t>
      </w:r>
    </w:p>
    <w:p w14:paraId="0FA05D97" w14:textId="77777777" w:rsidR="00952997" w:rsidRPr="00CD521A" w:rsidRDefault="00952997" w:rsidP="00952997">
      <w:pPr>
        <w:numPr>
          <w:ilvl w:val="0"/>
          <w:numId w:val="16"/>
        </w:numPr>
        <w:spacing w:line="240" w:lineRule="auto"/>
        <w:ind w:left="993" w:hanging="284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глубина визуального представления контента;</w:t>
      </w:r>
    </w:p>
    <w:p w14:paraId="163322E1" w14:textId="77777777" w:rsidR="00952997" w:rsidRPr="00CD521A" w:rsidRDefault="00952997" w:rsidP="00952997">
      <w:pPr>
        <w:numPr>
          <w:ilvl w:val="0"/>
          <w:numId w:val="16"/>
        </w:numPr>
        <w:spacing w:line="240" w:lineRule="auto"/>
        <w:ind w:left="993" w:hanging="284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ассоциации с элегантностью и таинственностью;</w:t>
      </w:r>
    </w:p>
    <w:p w14:paraId="42CDCDFB" w14:textId="77777777" w:rsidR="00952997" w:rsidRPr="00CD521A" w:rsidRDefault="00952997" w:rsidP="00952997">
      <w:pPr>
        <w:numPr>
          <w:ilvl w:val="0"/>
          <w:numId w:val="16"/>
        </w:numPr>
        <w:spacing w:line="240" w:lineRule="auto"/>
        <w:ind w:left="993" w:hanging="284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престижный внешний вид;</w:t>
      </w:r>
    </w:p>
    <w:p w14:paraId="6C63F185" w14:textId="77777777" w:rsidR="00952997" w:rsidRPr="00CD521A" w:rsidRDefault="00952997" w:rsidP="00952997">
      <w:pPr>
        <w:numPr>
          <w:ilvl w:val="0"/>
          <w:numId w:val="16"/>
        </w:numPr>
        <w:spacing w:line="240" w:lineRule="auto"/>
        <w:ind w:left="993" w:hanging="284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внешняя привлекательность.</w:t>
      </w:r>
    </w:p>
    <w:p w14:paraId="51356544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Для контраста информационных блоков используется переход фона с тёмного на светлый. Тем самым пользователь разграничивает информацию.</w:t>
      </w:r>
    </w:p>
    <w:p w14:paraId="087AB58D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Для всех блоков используется фоновое изображение с прозрачностью, имитирующее тени. Это придаёт стилистическое единство частям страницы.</w:t>
      </w:r>
    </w:p>
    <w:p w14:paraId="66939F83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Сочетание чёрного и красного относится к цветам нейтральной гаммы. Но использование только этих 2 цветов придаёт мрачный вид. Поэтому в основной палитре сайта имеется третий цвет – белый. Он является контрастным к чёрному, поэтому они хорошо сочетаются на странице.</w:t>
      </w:r>
    </w:p>
    <w:p w14:paraId="485B54C2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lastRenderedPageBreak/>
        <w:t>С тёмным фоном грамотно и уместно смотрятся шрифты без засечек. Они имеют высокую читаемость на чёрном. Поэтому в проекте для основного текста используется геометрический шрифт «Montserrat». Пример текстового блока приведён в приложении на рисунке Б.2</w:t>
      </w:r>
    </w:p>
    <w:p w14:paraId="72CF6D17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Для заголовков используется противоположный по характеристикам шрифт с засечками – «STIX Two Text». Пример в приложении на рисунке Б.3.</w:t>
      </w:r>
    </w:p>
    <w:p w14:paraId="1A990AA9" w14:textId="77777777" w:rsidR="00952997" w:rsidRPr="00CD521A" w:rsidRDefault="00952997" w:rsidP="00952997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В блоках с тёмным или красным фоном используется белый цвет шрифта. Для светлого фона – тёмно-серый. Не используется чисто чёрный, так как данное сочетание больше напрягает зрение, чем выбранное.</w:t>
      </w:r>
    </w:p>
    <w:p w14:paraId="7C3AC03F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При наведении на кнопки «Получить индивидуальную консультацию»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«Все услуги» происходит анимация. На первой появляется белый ободок, немного повёрнутый относительно исходного эллипса. При наведении на вторую кнопку стрелка сдвигается вправо, тем самым призывает пользователя к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нажатию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переходу далее. Пример анимации кнопок представлен на рисунке 2.2.</w:t>
      </w:r>
    </w:p>
    <w:p w14:paraId="74EE1C55" w14:textId="4657F9B4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A64B1CA" wp14:editId="34CD62E7">
            <wp:extent cx="1516380" cy="556260"/>
            <wp:effectExtent l="0" t="0" r="0" b="0"/>
            <wp:docPr id="2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997" w:rsidRPr="00CD521A">
        <w:rPr>
          <w:rFonts w:ascii="Times New Roman" w:hAnsi="Times New Roman"/>
          <w:sz w:val="28"/>
          <w:szCs w:val="28"/>
        </w:rPr>
        <w:t xml:space="preserve"> </w:t>
      </w: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0DFA044" wp14:editId="65DA6884">
            <wp:extent cx="1181100" cy="403860"/>
            <wp:effectExtent l="0" t="0" r="0" b="0"/>
            <wp:docPr id="2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D4FF" w14:textId="77777777" w:rsidR="00952997" w:rsidRPr="00CD521A" w:rsidRDefault="00952997" w:rsidP="00952997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2.2 – Анимация кнопок при наведении</w:t>
      </w:r>
    </w:p>
    <w:p w14:paraId="40153F09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разделе «Решения для вашего бизнеса» содержатся карточки, при наведении на которые, происходит их видоизменение: элементы меняют цвет с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серого на белый, тем самым демонстрируя активность карточки. Так же помимо заголовка отображается краткое описание темы карточки. Пример представлен на рисунке 2.3.</w:t>
      </w:r>
    </w:p>
    <w:p w14:paraId="0A20149D" w14:textId="105356CC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E93C16E" wp14:editId="7935643C">
            <wp:extent cx="1539240" cy="2133600"/>
            <wp:effectExtent l="0" t="0" r="0" b="0"/>
            <wp:docPr id="2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3E42E1F" wp14:editId="283B859F">
            <wp:extent cx="1524000" cy="2133600"/>
            <wp:effectExtent l="0" t="0" r="0" b="0"/>
            <wp:docPr id="2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3846F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2.3 – Анимация карточек при наведении</w:t>
      </w:r>
    </w:p>
    <w:p w14:paraId="66BC4F0B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В этом разделе есть слайдер, при нажатии на кнопки которого, карточки пролистываются 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обе стороны, 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 xml:space="preserve">зависимости от выбранной стрелки. </w:t>
      </w:r>
    </w:p>
    <w:p w14:paraId="61314617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Следующий раздел «Реализованные кейсы» имеет такие же характеристики: замена цвета стрелки при наведении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слайдер.</w:t>
      </w:r>
    </w:p>
    <w:p w14:paraId="3A5ACC2E" w14:textId="77777777" w:rsidR="00952997" w:rsidRPr="00CD521A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pacing w:val="-6"/>
          <w:sz w:val="28"/>
          <w:szCs w:val="28"/>
        </w:rPr>
      </w:pPr>
      <w:r w:rsidRPr="00CD521A">
        <w:rPr>
          <w:rFonts w:ascii="Times New Roman" w:hAnsi="Times New Roman"/>
          <w:spacing w:val="-6"/>
          <w:sz w:val="28"/>
          <w:szCs w:val="28"/>
        </w:rPr>
        <w:t xml:space="preserve">На странице «Все услуги» есть анимация в категориях услуг (рисунок 2.4). </w:t>
      </w:r>
    </w:p>
    <w:p w14:paraId="4857C2CC" w14:textId="41322967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AF3530" wp14:editId="70E2A072">
            <wp:extent cx="6050280" cy="502920"/>
            <wp:effectExtent l="0" t="0" r="0" b="0"/>
            <wp:docPr id="2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EDE3" w14:textId="77777777" w:rsidR="00952997" w:rsidRPr="00CD521A" w:rsidRDefault="00952997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2.4 – Анимация категорий</w:t>
      </w:r>
    </w:p>
    <w:p w14:paraId="422B1F3E" w14:textId="15ED72E5" w:rsidR="00952997" w:rsidRDefault="00952997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При наведении курсором, выбранный пункт светлеет. </w:t>
      </w:r>
    </w:p>
    <w:p w14:paraId="515D8585" w14:textId="0BD8205A" w:rsidR="00CD521A" w:rsidRDefault="00CD521A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D5DD8C9" w14:textId="597681AC" w:rsidR="00CD521A" w:rsidRDefault="00CD521A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……</w:t>
      </w:r>
    </w:p>
    <w:p w14:paraId="325977EE" w14:textId="2D5AB423" w:rsidR="00CD521A" w:rsidRDefault="00CD521A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0BBD71EB" w14:textId="7DC7F79E" w:rsidR="00CD521A" w:rsidRDefault="00CD521A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7B7371E3" w14:textId="16E51DA9" w:rsidR="00CD521A" w:rsidRDefault="00CD521A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6EAF8A2C" w14:textId="77777777" w:rsidR="00CD521A" w:rsidRPr="00CD521A" w:rsidRDefault="00CD521A" w:rsidP="00952997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eastAsia="ru-RU"/>
        </w:rPr>
      </w:pPr>
      <w:bookmarkStart w:id="6" w:name="_GoBack"/>
      <w:bookmarkEnd w:id="6"/>
    </w:p>
    <w:p w14:paraId="3258C88D" w14:textId="0DF3AA2D" w:rsidR="00952997" w:rsidRPr="00CD521A" w:rsidRDefault="00952997" w:rsidP="00952997">
      <w:pPr>
        <w:spacing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Фрагмент </w:t>
      </w:r>
      <w:r w:rsidRPr="00CD521A">
        <w:rPr>
          <w:rFonts w:ascii="Times New Roman" w:hAnsi="Times New Roman"/>
          <w:sz w:val="28"/>
          <w:szCs w:val="28"/>
          <w:lang w:val="en-US"/>
        </w:rPr>
        <w:t>scss</w:t>
      </w:r>
      <w:r w:rsidRPr="00CD521A">
        <w:rPr>
          <w:rFonts w:ascii="Times New Roman" w:hAnsi="Times New Roman"/>
          <w:sz w:val="28"/>
          <w:szCs w:val="28"/>
        </w:rPr>
        <w:t>-кода вставки изображения на страницу представлен в листинге 3.1.</w:t>
      </w:r>
    </w:p>
    <w:p w14:paraId="1312A995" w14:textId="77777777" w:rsidR="00952997" w:rsidRPr="00CD521A" w:rsidRDefault="00952997" w:rsidP="00952997">
      <w:pPr>
        <w:spacing w:before="28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&amp;__content {</w:t>
      </w:r>
    </w:p>
    <w:p w14:paraId="4E00833C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width: 100%;</w:t>
      </w:r>
    </w:p>
    <w:p w14:paraId="04B760EE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flex-basis: 50%;</w:t>
      </w:r>
    </w:p>
    <w:p w14:paraId="0A0E2C8F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&amp;::after {</w:t>
      </w:r>
    </w:p>
    <w:p w14:paraId="5CD00FDD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content: "";</w:t>
      </w:r>
    </w:p>
    <w:p w14:paraId="34FD67AE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position: absolute;</w:t>
      </w:r>
    </w:p>
    <w:p w14:paraId="787F423E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max-width: 550px;</w:t>
      </w:r>
    </w:p>
    <w:p w14:paraId="451D4207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max-height: 520px;</w:t>
      </w:r>
    </w:p>
    <w:p w14:paraId="0E7AE9FA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width: 50%;</w:t>
      </w:r>
    </w:p>
    <w:p w14:paraId="1C6ED0B9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height: 100%;</w:t>
      </w:r>
    </w:p>
    <w:p w14:paraId="624A05D2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top: 180px;</w:t>
      </w:r>
    </w:p>
    <w:p w14:paraId="4CCE4778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right: 0;</w:t>
      </w:r>
    </w:p>
    <w:p w14:paraId="20989BF0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background: url(../img/main.webp);</w:t>
      </w:r>
    </w:p>
    <w:p w14:paraId="19A31BC2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background-repeat: no-repeat;</w:t>
      </w:r>
    </w:p>
    <w:p w14:paraId="216CA597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background-size: contain;</w:t>
      </w:r>
    </w:p>
    <w:p w14:paraId="6019499A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 background-position: center;</w:t>
      </w:r>
    </w:p>
    <w:p w14:paraId="4529782E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}</w:t>
      </w:r>
    </w:p>
    <w:p w14:paraId="62F45161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}</w:t>
      </w:r>
    </w:p>
    <w:p w14:paraId="51E2D9D1" w14:textId="77777777" w:rsidR="00952997" w:rsidRPr="00CD521A" w:rsidRDefault="00952997" w:rsidP="00952997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D521A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D521A">
        <w:rPr>
          <w:rFonts w:ascii="Times New Roman" w:hAnsi="Times New Roman"/>
          <w:sz w:val="28"/>
          <w:szCs w:val="28"/>
        </w:rPr>
        <w:t>Листинг</w:t>
      </w:r>
      <w:r w:rsidRPr="00CD521A">
        <w:rPr>
          <w:rFonts w:ascii="Times New Roman" w:hAnsi="Times New Roman"/>
          <w:sz w:val="28"/>
          <w:szCs w:val="28"/>
          <w:lang w:val="en-US"/>
        </w:rPr>
        <w:t xml:space="preserve"> 3.1 – </w:t>
      </w:r>
      <w:r w:rsidRPr="00CD521A">
        <w:rPr>
          <w:rFonts w:ascii="Times New Roman" w:hAnsi="Times New Roman"/>
          <w:sz w:val="28"/>
          <w:szCs w:val="28"/>
        </w:rPr>
        <w:t>Использование</w:t>
      </w:r>
      <w:r w:rsidRPr="00CD521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D521A">
        <w:rPr>
          <w:rFonts w:ascii="Times New Roman" w:hAnsi="Times New Roman"/>
          <w:sz w:val="28"/>
          <w:szCs w:val="28"/>
        </w:rPr>
        <w:t>псевдоэлементов</w:t>
      </w:r>
    </w:p>
    <w:p w14:paraId="06CB1021" w14:textId="77777777" w:rsidR="00952997" w:rsidRPr="00CD521A" w:rsidRDefault="00952997" w:rsidP="00952997">
      <w:pPr>
        <w:spacing w:before="240" w:after="28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Таким же способом реализована кнопка «Все услуги» (рисунок 3.3).</w:t>
      </w:r>
    </w:p>
    <w:p w14:paraId="3736765D" w14:textId="7B668A3C" w:rsidR="00952997" w:rsidRPr="00CD521A" w:rsidRDefault="008D2ADC" w:rsidP="00952997">
      <w:pPr>
        <w:spacing w:before="280" w:after="240" w:line="240" w:lineRule="auto"/>
        <w:jc w:val="center"/>
        <w:rPr>
          <w:rFonts w:ascii="Courier New" w:hAnsi="Courier New" w:cs="Courier New"/>
          <w:sz w:val="28"/>
          <w:szCs w:val="28"/>
          <w:lang w:val="en-US"/>
        </w:rPr>
      </w:pPr>
      <w:r w:rsidRPr="00CB0F01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A367D4E" wp14:editId="299CB207">
            <wp:extent cx="944880" cy="274320"/>
            <wp:effectExtent l="0" t="0" r="0" b="0"/>
            <wp:docPr id="2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51" b="17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8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A65A" w14:textId="77777777" w:rsidR="00952997" w:rsidRPr="00CD521A" w:rsidRDefault="00952997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3.3 – Кнопка с использованием псевдоэлементов</w:t>
      </w:r>
    </w:p>
    <w:p w14:paraId="06659900" w14:textId="460AEBF3" w:rsidR="00952997" w:rsidRPr="00CD521A" w:rsidRDefault="00952997" w:rsidP="00952997">
      <w:pPr>
        <w:spacing w:before="280" w:after="24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Здесь задействованы и</w:t>
      </w:r>
      <w:r w:rsidR="001B46DA" w:rsidRPr="00CD521A">
        <w:rPr>
          <w:rFonts w:ascii="Times New Roman" w:hAnsi="Times New Roman"/>
          <w:sz w:val="28"/>
          <w:szCs w:val="28"/>
        </w:rPr>
        <w:t xml:space="preserve"> ?</w:t>
      </w:r>
      <w:r w:rsidRPr="00CD521A">
        <w:rPr>
          <w:rFonts w:ascii="Times New Roman" w:hAnsi="Times New Roman"/>
          <w:sz w:val="28"/>
          <w:szCs w:val="28"/>
        </w:rPr>
        <w:t xml:space="preserve"> ::</w:t>
      </w:r>
      <w:r w:rsidRPr="00CD521A">
        <w:rPr>
          <w:rFonts w:ascii="Times New Roman" w:hAnsi="Times New Roman"/>
          <w:sz w:val="28"/>
          <w:szCs w:val="28"/>
          <w:lang w:val="en-US"/>
        </w:rPr>
        <w:t>after</w:t>
      </w:r>
      <w:r w:rsidRPr="00CD521A">
        <w:rPr>
          <w:rFonts w:ascii="Times New Roman" w:hAnsi="Times New Roman"/>
          <w:sz w:val="28"/>
          <w:szCs w:val="28"/>
        </w:rPr>
        <w:t>, и ::</w:t>
      </w:r>
      <w:r w:rsidRPr="00CD521A">
        <w:rPr>
          <w:rFonts w:ascii="Times New Roman" w:hAnsi="Times New Roman"/>
          <w:sz w:val="28"/>
          <w:szCs w:val="28"/>
          <w:lang w:val="en-US"/>
        </w:rPr>
        <w:t>hover</w:t>
      </w:r>
      <w:r w:rsidRPr="00CD521A">
        <w:rPr>
          <w:rFonts w:ascii="Times New Roman" w:hAnsi="Times New Roman"/>
          <w:sz w:val="28"/>
          <w:szCs w:val="28"/>
        </w:rPr>
        <w:t xml:space="preserve">. В класс с эллипсом помещены псевдоэлементы. Ему присваивается свойство </w:t>
      </w:r>
      <w:r w:rsidRPr="00CD521A">
        <w:rPr>
          <w:rFonts w:ascii="Times New Roman" w:hAnsi="Times New Roman"/>
          <w:sz w:val="28"/>
          <w:szCs w:val="28"/>
          <w:lang w:val="en-US"/>
        </w:rPr>
        <w:t>position</w:t>
      </w:r>
      <w:r w:rsidRPr="00CD521A">
        <w:rPr>
          <w:rFonts w:ascii="Times New Roman" w:hAnsi="Times New Roman"/>
          <w:sz w:val="28"/>
          <w:szCs w:val="28"/>
        </w:rPr>
        <w:t xml:space="preserve">: </w:t>
      </w:r>
      <w:r w:rsidRPr="00CD521A">
        <w:rPr>
          <w:rFonts w:ascii="Times New Roman" w:hAnsi="Times New Roman"/>
          <w:sz w:val="28"/>
          <w:szCs w:val="28"/>
          <w:lang w:val="en-US"/>
        </w:rPr>
        <w:t>relative</w:t>
      </w:r>
      <w:r w:rsidRPr="00CD521A">
        <w:rPr>
          <w:rFonts w:ascii="Times New Roman" w:hAnsi="Times New Roman"/>
          <w:sz w:val="28"/>
          <w:szCs w:val="28"/>
        </w:rPr>
        <w:t xml:space="preserve">, а стрелке </w:t>
      </w:r>
      <w:r w:rsidRPr="00CD521A">
        <w:rPr>
          <w:rFonts w:ascii="Times New Roman" w:hAnsi="Times New Roman"/>
          <w:sz w:val="28"/>
          <w:szCs w:val="28"/>
          <w:lang w:val="en-US"/>
        </w:rPr>
        <w:t>position</w:t>
      </w:r>
      <w:r w:rsidRPr="00CD521A">
        <w:rPr>
          <w:rFonts w:ascii="Times New Roman" w:hAnsi="Times New Roman"/>
          <w:sz w:val="28"/>
          <w:szCs w:val="28"/>
        </w:rPr>
        <w:t xml:space="preserve">: </w:t>
      </w:r>
      <w:r w:rsidRPr="00CD521A">
        <w:rPr>
          <w:rFonts w:ascii="Times New Roman" w:hAnsi="Times New Roman"/>
          <w:sz w:val="28"/>
          <w:szCs w:val="28"/>
          <w:lang w:val="en-US"/>
        </w:rPr>
        <w:t>absolute</w:t>
      </w:r>
      <w:r w:rsidRPr="00CD521A">
        <w:rPr>
          <w:rFonts w:ascii="Times New Roman" w:hAnsi="Times New Roman"/>
          <w:sz w:val="28"/>
          <w:szCs w:val="28"/>
        </w:rPr>
        <w:t xml:space="preserve"> для позиционирования. С помощью </w:t>
      </w:r>
      <w:r w:rsidR="001B46DA" w:rsidRPr="00CD521A">
        <w:rPr>
          <w:rFonts w:ascii="Times New Roman" w:hAnsi="Times New Roman"/>
          <w:sz w:val="28"/>
          <w:szCs w:val="28"/>
        </w:rPr>
        <w:t xml:space="preserve">? </w:t>
      </w:r>
      <w:r w:rsidRPr="00CD521A">
        <w:rPr>
          <w:rFonts w:ascii="Times New Roman" w:hAnsi="Times New Roman"/>
          <w:sz w:val="28"/>
          <w:szCs w:val="28"/>
        </w:rPr>
        <w:t>::</w:t>
      </w:r>
      <w:r w:rsidRPr="00CD521A">
        <w:rPr>
          <w:rFonts w:ascii="Times New Roman" w:hAnsi="Times New Roman"/>
          <w:sz w:val="28"/>
          <w:szCs w:val="28"/>
          <w:lang w:val="en-US"/>
        </w:rPr>
        <w:t>hover</w:t>
      </w:r>
      <w:r w:rsidRPr="00CD521A">
        <w:rPr>
          <w:rFonts w:ascii="Times New Roman" w:hAnsi="Times New Roman"/>
          <w:sz w:val="28"/>
          <w:szCs w:val="28"/>
        </w:rPr>
        <w:t xml:space="preserve"> создаётся прямая. Задаётся свойство для верхней и правой границы. Элемент поворачивается свойством </w:t>
      </w:r>
      <w:r w:rsidRPr="00CD521A">
        <w:rPr>
          <w:rFonts w:ascii="Times New Roman" w:hAnsi="Times New Roman"/>
          <w:sz w:val="28"/>
          <w:szCs w:val="28"/>
          <w:lang w:val="en-US"/>
        </w:rPr>
        <w:t>transform</w:t>
      </w:r>
      <w:r w:rsidRPr="00CD521A">
        <w:rPr>
          <w:rFonts w:ascii="Times New Roman" w:hAnsi="Times New Roman"/>
          <w:sz w:val="28"/>
          <w:szCs w:val="28"/>
        </w:rPr>
        <w:t xml:space="preserve">: </w:t>
      </w:r>
      <w:r w:rsidRPr="00CD521A">
        <w:rPr>
          <w:rFonts w:ascii="Times New Roman" w:hAnsi="Times New Roman"/>
          <w:sz w:val="28"/>
          <w:szCs w:val="28"/>
          <w:lang w:val="en-US"/>
        </w:rPr>
        <w:t>rotate</w:t>
      </w:r>
      <w:r w:rsidRPr="00CD521A">
        <w:rPr>
          <w:rFonts w:ascii="Times New Roman" w:hAnsi="Times New Roman"/>
          <w:sz w:val="28"/>
          <w:szCs w:val="28"/>
        </w:rPr>
        <w:t>(45</w:t>
      </w:r>
      <w:r w:rsidRPr="00CD521A">
        <w:rPr>
          <w:rFonts w:ascii="Times New Roman" w:hAnsi="Times New Roman"/>
          <w:sz w:val="28"/>
          <w:szCs w:val="28"/>
          <w:lang w:val="en-US"/>
        </w:rPr>
        <w:t>deg</w:t>
      </w:r>
      <w:r w:rsidRPr="00CD521A">
        <w:rPr>
          <w:rFonts w:ascii="Times New Roman" w:hAnsi="Times New Roman"/>
          <w:sz w:val="28"/>
          <w:szCs w:val="28"/>
        </w:rPr>
        <w:t>). Код представлен в листинге 3.2.</w:t>
      </w:r>
    </w:p>
    <w:p w14:paraId="02AB415D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&amp;::before {//прямая</w:t>
      </w:r>
    </w:p>
    <w:p w14:paraId="7EF72E46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 content: "";</w:t>
      </w:r>
    </w:p>
    <w:p w14:paraId="6BB73B0D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display: block;</w:t>
      </w:r>
    </w:p>
    <w:p w14:paraId="6F6149CC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position: absolute;</w:t>
      </w:r>
    </w:p>
    <w:p w14:paraId="0258FC7E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width: 40px;</w:t>
      </w:r>
    </w:p>
    <w:p w14:paraId="2ADB181C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left: -20px;</w:t>
      </w:r>
    </w:p>
    <w:p w14:paraId="3238B5B4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top: 50%;</w:t>
      </w:r>
    </w:p>
    <w:p w14:paraId="449F8877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height: 1px;</w:t>
      </w:r>
    </w:p>
    <w:p w14:paraId="37432169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lastRenderedPageBreak/>
        <w:t>           background-color: $red;</w:t>
      </w:r>
    </w:p>
    <w:p w14:paraId="25658D5E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}</w:t>
      </w:r>
    </w:p>
    <w:p w14:paraId="43ED08EB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&amp;::after {//стрелка</w:t>
      </w:r>
    </w:p>
    <w:p w14:paraId="777BFAEE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content: "";</w:t>
      </w:r>
    </w:p>
    <w:p w14:paraId="6A567B50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display: block;</w:t>
      </w:r>
    </w:p>
    <w:p w14:paraId="12C599D6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position: absolute;</w:t>
      </w:r>
    </w:p>
    <w:p w14:paraId="41AB5E30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width: 10px;</w:t>
      </w:r>
    </w:p>
    <w:p w14:paraId="66494129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height: 10px;</w:t>
      </w:r>
    </w:p>
    <w:p w14:paraId="2355A70D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top: calc(50% - 5px);</w:t>
      </w:r>
    </w:p>
    <w:p w14:paraId="27F65971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left: -20px;</w:t>
      </w:r>
    </w:p>
    <w:p w14:paraId="30D214F9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border-top: 1px solid $red;</w:t>
      </w:r>
    </w:p>
    <w:p w14:paraId="067B74E5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       border-left: 1px solid $red;</w:t>
      </w:r>
    </w:p>
    <w:p w14:paraId="49401FE6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</w:rPr>
      </w:pPr>
      <w:r w:rsidRPr="00CD521A">
        <w:rPr>
          <w:rFonts w:ascii="Courier New" w:hAnsi="Courier New"/>
          <w:sz w:val="24"/>
          <w:lang w:val="en-US"/>
        </w:rPr>
        <w:t>           transform</w:t>
      </w:r>
      <w:r w:rsidRPr="00CD521A">
        <w:rPr>
          <w:rFonts w:ascii="Courier New" w:hAnsi="Courier New"/>
          <w:sz w:val="24"/>
        </w:rPr>
        <w:t xml:space="preserve">: </w:t>
      </w:r>
      <w:r w:rsidRPr="00CD521A">
        <w:rPr>
          <w:rFonts w:ascii="Courier New" w:hAnsi="Courier New"/>
          <w:sz w:val="24"/>
          <w:lang w:val="en-US"/>
        </w:rPr>
        <w:t>rotate</w:t>
      </w:r>
      <w:r w:rsidRPr="00CD521A">
        <w:rPr>
          <w:rFonts w:ascii="Courier New" w:hAnsi="Courier New"/>
          <w:sz w:val="24"/>
        </w:rPr>
        <w:t>(-45</w:t>
      </w:r>
      <w:r w:rsidRPr="00CD521A">
        <w:rPr>
          <w:rFonts w:ascii="Courier New" w:hAnsi="Courier New"/>
          <w:sz w:val="24"/>
          <w:lang w:val="en-US"/>
        </w:rPr>
        <w:t>deg</w:t>
      </w:r>
      <w:r w:rsidRPr="00CD521A">
        <w:rPr>
          <w:rFonts w:ascii="Courier New" w:hAnsi="Courier New"/>
          <w:sz w:val="24"/>
        </w:rPr>
        <w:t>);</w:t>
      </w:r>
    </w:p>
    <w:p w14:paraId="3C14A8ED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</w:rPr>
      </w:pPr>
      <w:r w:rsidRPr="00CD521A">
        <w:rPr>
          <w:rFonts w:ascii="Courier New" w:hAnsi="Courier New"/>
          <w:sz w:val="24"/>
          <w:lang w:val="en-US"/>
        </w:rPr>
        <w:t> </w:t>
      </w:r>
      <w:r w:rsidRPr="00CD521A">
        <w:rPr>
          <w:rFonts w:ascii="Courier New" w:hAnsi="Courier New"/>
          <w:sz w:val="24"/>
        </w:rPr>
        <w:t xml:space="preserve"> </w:t>
      </w:r>
      <w:r w:rsidRPr="00CD521A">
        <w:rPr>
          <w:rFonts w:ascii="Courier New" w:hAnsi="Courier New"/>
          <w:sz w:val="24"/>
          <w:lang w:val="en-US"/>
        </w:rPr>
        <w:t> </w:t>
      </w:r>
      <w:r w:rsidRPr="00CD521A">
        <w:rPr>
          <w:rFonts w:ascii="Courier New" w:hAnsi="Courier New"/>
          <w:sz w:val="24"/>
        </w:rPr>
        <w:t xml:space="preserve"> </w:t>
      </w:r>
      <w:r w:rsidRPr="00CD521A">
        <w:rPr>
          <w:rFonts w:ascii="Courier New" w:hAnsi="Courier New"/>
          <w:sz w:val="24"/>
          <w:lang w:val="en-US"/>
        </w:rPr>
        <w:t> </w:t>
      </w:r>
      <w:r w:rsidRPr="00CD521A">
        <w:rPr>
          <w:rFonts w:ascii="Courier New" w:hAnsi="Courier New"/>
          <w:sz w:val="24"/>
        </w:rPr>
        <w:t xml:space="preserve"> </w:t>
      </w:r>
      <w:r w:rsidRPr="00CD521A">
        <w:rPr>
          <w:rFonts w:ascii="Courier New" w:hAnsi="Courier New"/>
          <w:sz w:val="24"/>
          <w:lang w:val="en-US"/>
        </w:rPr>
        <w:t> </w:t>
      </w:r>
      <w:r w:rsidRPr="00CD521A">
        <w:rPr>
          <w:rFonts w:ascii="Courier New" w:hAnsi="Courier New"/>
          <w:sz w:val="24"/>
        </w:rPr>
        <w:t xml:space="preserve"> }</w:t>
      </w:r>
    </w:p>
    <w:p w14:paraId="7FA154ED" w14:textId="77777777" w:rsidR="00952997" w:rsidRPr="00CD521A" w:rsidRDefault="00952997" w:rsidP="00952997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Courier New" w:hAnsi="Courier New" w:cs="Courier New"/>
          <w:sz w:val="28"/>
          <w:szCs w:val="28"/>
        </w:rPr>
        <w:t xml:space="preserve"> </w:t>
      </w:r>
      <w:r w:rsidRPr="00CD521A">
        <w:rPr>
          <w:rFonts w:ascii="Times New Roman" w:hAnsi="Times New Roman"/>
          <w:sz w:val="28"/>
          <w:szCs w:val="28"/>
        </w:rPr>
        <w:t>Листинг 3.2 – Реализация кнопки «Все услуги»</w:t>
      </w:r>
    </w:p>
    <w:p w14:paraId="6B43F737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«Хлебные крошки» реализованы с использованием псевдоэлементов. Каждая ссылка имеет ::</w:t>
      </w:r>
      <w:r w:rsidRPr="00CD521A">
        <w:rPr>
          <w:rFonts w:ascii="Times New Roman" w:hAnsi="Times New Roman"/>
          <w:sz w:val="28"/>
          <w:szCs w:val="28"/>
          <w:lang w:val="en-US"/>
        </w:rPr>
        <w:t>arter</w:t>
      </w:r>
      <w:r w:rsidRPr="00CD521A">
        <w:rPr>
          <w:rFonts w:ascii="Times New Roman" w:hAnsi="Times New Roman"/>
          <w:sz w:val="28"/>
          <w:szCs w:val="28"/>
        </w:rPr>
        <w:t xml:space="preserve">, который описывает пустой квадрат с 2 границами. Он повёрнут свойством </w:t>
      </w:r>
      <w:r w:rsidRPr="00CD521A">
        <w:rPr>
          <w:rFonts w:ascii="Times New Roman" w:hAnsi="Times New Roman"/>
          <w:sz w:val="28"/>
          <w:szCs w:val="28"/>
          <w:lang w:val="en-US"/>
        </w:rPr>
        <w:t>transform</w:t>
      </w:r>
      <w:r w:rsidRPr="00CD521A">
        <w:rPr>
          <w:rFonts w:ascii="Times New Roman" w:hAnsi="Times New Roman"/>
          <w:sz w:val="28"/>
          <w:szCs w:val="28"/>
        </w:rPr>
        <w:t xml:space="preserve">: </w:t>
      </w:r>
      <w:r w:rsidRPr="00CD521A">
        <w:rPr>
          <w:rFonts w:ascii="Times New Roman" w:hAnsi="Times New Roman"/>
          <w:sz w:val="28"/>
          <w:szCs w:val="28"/>
          <w:lang w:val="en-US"/>
        </w:rPr>
        <w:t>rotate</w:t>
      </w:r>
      <w:r w:rsidRPr="00CD521A">
        <w:rPr>
          <w:rFonts w:ascii="Times New Roman" w:hAnsi="Times New Roman"/>
          <w:sz w:val="28"/>
          <w:szCs w:val="28"/>
        </w:rPr>
        <w:t>(-45</w:t>
      </w:r>
      <w:r w:rsidRPr="00CD521A">
        <w:rPr>
          <w:rFonts w:ascii="Times New Roman" w:hAnsi="Times New Roman"/>
          <w:sz w:val="28"/>
          <w:szCs w:val="28"/>
          <w:lang w:val="en-US"/>
        </w:rPr>
        <w:t>deg</w:t>
      </w:r>
      <w:r w:rsidRPr="00CD521A">
        <w:rPr>
          <w:rFonts w:ascii="Times New Roman" w:hAnsi="Times New Roman"/>
          <w:sz w:val="28"/>
          <w:szCs w:val="28"/>
        </w:rPr>
        <w:t>). Так реализуется указатель между пунктами.</w:t>
      </w:r>
    </w:p>
    <w:p w14:paraId="296FE135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На сайте присутствуют блоки, карточки которых расположена </w:t>
      </w:r>
      <w:r w:rsidRPr="00CD521A">
        <w:rPr>
          <w:rFonts w:ascii="Times New Roman" w:hAnsi="Times New Roman"/>
          <w:sz w:val="28"/>
          <w:szCs w:val="28"/>
          <w:lang w:val="en-US"/>
        </w:rPr>
        <w:t>flex</w:t>
      </w:r>
      <w:r w:rsidRPr="00CD521A">
        <w:rPr>
          <w:rFonts w:ascii="Times New Roman" w:hAnsi="Times New Roman"/>
          <w:sz w:val="28"/>
          <w:szCs w:val="28"/>
        </w:rPr>
        <w:t xml:space="preserve">-таблицей. Грамотное их расположение осуществляется с помощью свойства </w:t>
      </w:r>
      <w:r w:rsidRPr="00CD521A">
        <w:rPr>
          <w:rFonts w:ascii="Times New Roman" w:hAnsi="Times New Roman"/>
          <w:sz w:val="28"/>
          <w:szCs w:val="28"/>
          <w:lang w:val="en-US"/>
        </w:rPr>
        <w:t>flex</w:t>
      </w:r>
      <w:r w:rsidRPr="00CD521A">
        <w:rPr>
          <w:rFonts w:ascii="Times New Roman" w:hAnsi="Times New Roman"/>
          <w:sz w:val="28"/>
          <w:szCs w:val="28"/>
        </w:rPr>
        <w:t>-</w:t>
      </w:r>
      <w:r w:rsidRPr="00CD521A">
        <w:rPr>
          <w:rFonts w:ascii="Times New Roman" w:hAnsi="Times New Roman"/>
          <w:sz w:val="28"/>
          <w:szCs w:val="28"/>
          <w:lang w:val="en-US"/>
        </w:rPr>
        <w:t>direction</w:t>
      </w:r>
      <w:r w:rsidRPr="00CD521A">
        <w:rPr>
          <w:rFonts w:ascii="Times New Roman" w:hAnsi="Times New Roman"/>
          <w:sz w:val="28"/>
          <w:szCs w:val="28"/>
        </w:rPr>
        <w:t xml:space="preserve">: </w:t>
      </w:r>
      <w:r w:rsidRPr="00CD521A">
        <w:rPr>
          <w:rFonts w:ascii="Times New Roman" w:hAnsi="Times New Roman"/>
          <w:sz w:val="28"/>
          <w:szCs w:val="28"/>
          <w:lang w:val="en-US"/>
        </w:rPr>
        <w:t>wrap</w:t>
      </w:r>
      <w:r w:rsidRPr="00CD521A">
        <w:rPr>
          <w:rFonts w:ascii="Times New Roman" w:hAnsi="Times New Roman"/>
          <w:sz w:val="28"/>
          <w:szCs w:val="28"/>
        </w:rPr>
        <w:t>. Устанавливается ширина блока с карточками, ширина каждой переводится в проценты. Так осуществляется перенос карточек.</w:t>
      </w:r>
    </w:p>
    <w:p w14:paraId="441F7B35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Секции имеют фоновое изображение. Для его корректной вставки прописаны соответствующие свойства. Пример описания стилей приведён в листинге 3.3.</w:t>
      </w:r>
    </w:p>
    <w:p w14:paraId="06C668A3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521A">
        <w:rPr>
          <w:rFonts w:ascii="Courier New" w:hAnsi="Courier New" w:cs="Courier New"/>
          <w:sz w:val="24"/>
          <w:szCs w:val="24"/>
          <w:lang w:val="en-US"/>
        </w:rPr>
        <w:t>.bg {</w:t>
      </w:r>
    </w:p>
    <w:p w14:paraId="04A8FA87" w14:textId="77777777" w:rsidR="00952997" w:rsidRPr="00CD521A" w:rsidRDefault="00952997" w:rsidP="00952997">
      <w:pPr>
        <w:spacing w:line="240" w:lineRule="auto"/>
        <w:ind w:left="708"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CD521A">
        <w:rPr>
          <w:rFonts w:ascii="Courier New" w:hAnsi="Courier New" w:cs="Courier New"/>
          <w:sz w:val="24"/>
          <w:szCs w:val="24"/>
          <w:lang w:val="en-US"/>
        </w:rPr>
        <w:t>background-image: url(../img/main-bg.png);</w:t>
      </w:r>
    </w:p>
    <w:p w14:paraId="619FC131" w14:textId="77777777" w:rsidR="00952997" w:rsidRPr="00CD521A" w:rsidRDefault="00952997" w:rsidP="00952997">
      <w:pPr>
        <w:tabs>
          <w:tab w:val="left" w:pos="8160"/>
        </w:tabs>
        <w:spacing w:line="240" w:lineRule="auto"/>
        <w:ind w:left="708"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CD521A">
        <w:rPr>
          <w:rFonts w:ascii="Courier New" w:hAnsi="Courier New" w:cs="Courier New"/>
          <w:sz w:val="24"/>
          <w:szCs w:val="24"/>
          <w:lang w:val="en-US"/>
        </w:rPr>
        <w:t>background-repeat: no-repeat;</w:t>
      </w:r>
      <w:r w:rsidRPr="00CD521A">
        <w:rPr>
          <w:rFonts w:ascii="Courier New" w:hAnsi="Courier New" w:cs="Courier New"/>
          <w:sz w:val="24"/>
          <w:szCs w:val="24"/>
          <w:lang w:val="en-US"/>
        </w:rPr>
        <w:tab/>
      </w:r>
    </w:p>
    <w:p w14:paraId="48C35ED3" w14:textId="77777777" w:rsidR="00952997" w:rsidRPr="00CD521A" w:rsidRDefault="00952997" w:rsidP="00952997">
      <w:pPr>
        <w:spacing w:line="240" w:lineRule="auto"/>
        <w:ind w:left="708"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CD521A">
        <w:rPr>
          <w:rFonts w:ascii="Courier New" w:hAnsi="Courier New" w:cs="Courier New"/>
          <w:sz w:val="24"/>
          <w:szCs w:val="24"/>
          <w:lang w:val="en-US"/>
        </w:rPr>
        <w:t>background-position: center;</w:t>
      </w:r>
    </w:p>
    <w:p w14:paraId="0A199F52" w14:textId="77777777" w:rsidR="00952997" w:rsidRPr="00CD521A" w:rsidRDefault="00952997" w:rsidP="00952997">
      <w:pPr>
        <w:spacing w:line="240" w:lineRule="auto"/>
        <w:ind w:left="708"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CD521A">
        <w:rPr>
          <w:rFonts w:ascii="Courier New" w:hAnsi="Courier New" w:cs="Courier New"/>
          <w:sz w:val="24"/>
          <w:szCs w:val="24"/>
          <w:lang w:val="en-US"/>
        </w:rPr>
        <w:t>background-color: $black;</w:t>
      </w:r>
    </w:p>
    <w:p w14:paraId="1401B807" w14:textId="77777777" w:rsidR="00952997" w:rsidRPr="00CD521A" w:rsidRDefault="00952997" w:rsidP="00952997">
      <w:pPr>
        <w:spacing w:line="240" w:lineRule="auto"/>
        <w:ind w:left="708"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CD521A">
        <w:rPr>
          <w:rFonts w:ascii="Courier New" w:hAnsi="Courier New" w:cs="Courier New"/>
          <w:sz w:val="24"/>
          <w:szCs w:val="24"/>
          <w:lang w:val="en-US"/>
        </w:rPr>
        <w:t>background-blend-mode: multiply;</w:t>
      </w:r>
    </w:p>
    <w:p w14:paraId="20FD909A" w14:textId="77777777" w:rsidR="00952997" w:rsidRPr="00CD521A" w:rsidRDefault="00952997" w:rsidP="00952997">
      <w:pPr>
        <w:spacing w:line="240" w:lineRule="auto"/>
        <w:ind w:left="708" w:firstLine="709"/>
        <w:contextualSpacing/>
        <w:rPr>
          <w:rFonts w:ascii="Courier New" w:hAnsi="Courier New" w:cs="Courier New"/>
          <w:sz w:val="24"/>
          <w:szCs w:val="24"/>
        </w:rPr>
      </w:pPr>
      <w:r w:rsidRPr="00CD521A">
        <w:rPr>
          <w:rFonts w:ascii="Courier New" w:hAnsi="Courier New" w:cs="Courier New"/>
          <w:sz w:val="24"/>
          <w:szCs w:val="24"/>
          <w:lang w:val="en-US"/>
        </w:rPr>
        <w:t>background</w:t>
      </w:r>
      <w:r w:rsidRPr="00CD521A">
        <w:rPr>
          <w:rFonts w:ascii="Courier New" w:hAnsi="Courier New" w:cs="Courier New"/>
          <w:sz w:val="24"/>
          <w:szCs w:val="24"/>
        </w:rPr>
        <w:t>-</w:t>
      </w:r>
      <w:r w:rsidRPr="00CD521A">
        <w:rPr>
          <w:rFonts w:ascii="Courier New" w:hAnsi="Courier New" w:cs="Courier New"/>
          <w:sz w:val="24"/>
          <w:szCs w:val="24"/>
          <w:lang w:val="en-US"/>
        </w:rPr>
        <w:t>size</w:t>
      </w:r>
      <w:r w:rsidRPr="00CD521A">
        <w:rPr>
          <w:rFonts w:ascii="Courier New" w:hAnsi="Courier New" w:cs="Courier New"/>
          <w:sz w:val="24"/>
          <w:szCs w:val="24"/>
        </w:rPr>
        <w:t xml:space="preserve">: </w:t>
      </w:r>
      <w:r w:rsidRPr="00CD521A">
        <w:rPr>
          <w:rFonts w:ascii="Courier New" w:hAnsi="Courier New" w:cs="Courier New"/>
          <w:sz w:val="24"/>
          <w:szCs w:val="24"/>
          <w:lang w:val="en-US"/>
        </w:rPr>
        <w:t>cover</w:t>
      </w:r>
      <w:r w:rsidRPr="00CD521A">
        <w:rPr>
          <w:rFonts w:ascii="Courier New" w:hAnsi="Courier New" w:cs="Courier New"/>
          <w:sz w:val="24"/>
          <w:szCs w:val="24"/>
        </w:rPr>
        <w:t>;</w:t>
      </w:r>
    </w:p>
    <w:p w14:paraId="3AA1364B" w14:textId="77777777" w:rsidR="00952997" w:rsidRPr="00CD521A" w:rsidRDefault="00952997" w:rsidP="00952997">
      <w:pP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CD521A">
        <w:rPr>
          <w:rFonts w:ascii="Courier New" w:hAnsi="Courier New" w:cs="Courier New"/>
          <w:sz w:val="24"/>
          <w:szCs w:val="24"/>
        </w:rPr>
        <w:t>}</w:t>
      </w:r>
    </w:p>
    <w:p w14:paraId="55ACA69F" w14:textId="77777777" w:rsidR="00952997" w:rsidRPr="00CD521A" w:rsidRDefault="00952997" w:rsidP="00952997">
      <w:pPr>
        <w:spacing w:before="240" w:after="28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Листинг 3.3 – Вставка фонового изображения</w:t>
      </w:r>
    </w:p>
    <w:p w14:paraId="5B81179F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В отдельных случаях добавляется свойство прозрачности </w:t>
      </w:r>
      <w:r w:rsidRPr="00CD521A">
        <w:rPr>
          <w:rFonts w:ascii="Times New Roman" w:hAnsi="Times New Roman"/>
          <w:sz w:val="28"/>
          <w:szCs w:val="28"/>
          <w:lang w:val="en-US"/>
        </w:rPr>
        <w:t>opacity</w:t>
      </w:r>
      <w:r w:rsidRPr="00CD521A">
        <w:rPr>
          <w:rFonts w:ascii="Times New Roman" w:hAnsi="Times New Roman"/>
          <w:sz w:val="28"/>
          <w:szCs w:val="28"/>
        </w:rPr>
        <w:t xml:space="preserve"> и регулируется положение по оси </w:t>
      </w:r>
      <w:r w:rsidRPr="00CD521A">
        <w:rPr>
          <w:rFonts w:ascii="Times New Roman" w:hAnsi="Times New Roman"/>
          <w:sz w:val="28"/>
          <w:szCs w:val="28"/>
          <w:lang w:val="en-US"/>
        </w:rPr>
        <w:t>OZ</w:t>
      </w:r>
      <w:r w:rsidRPr="00CD521A">
        <w:rPr>
          <w:rFonts w:ascii="Times New Roman" w:hAnsi="Times New Roman"/>
          <w:sz w:val="28"/>
          <w:szCs w:val="28"/>
        </w:rPr>
        <w:t xml:space="preserve"> с помощью </w:t>
      </w:r>
      <w:r w:rsidRPr="00CD521A">
        <w:rPr>
          <w:rFonts w:ascii="Times New Roman" w:hAnsi="Times New Roman"/>
          <w:sz w:val="28"/>
          <w:szCs w:val="28"/>
          <w:lang w:val="en-US"/>
        </w:rPr>
        <w:t>z</w:t>
      </w:r>
      <w:r w:rsidRPr="00CD521A">
        <w:rPr>
          <w:rFonts w:ascii="Times New Roman" w:hAnsi="Times New Roman"/>
          <w:sz w:val="28"/>
          <w:szCs w:val="28"/>
        </w:rPr>
        <w:t>-</w:t>
      </w:r>
      <w:r w:rsidRPr="00CD521A">
        <w:rPr>
          <w:rFonts w:ascii="Times New Roman" w:hAnsi="Times New Roman"/>
          <w:sz w:val="28"/>
          <w:szCs w:val="28"/>
          <w:lang w:val="en-US"/>
        </w:rPr>
        <w:t>index</w:t>
      </w:r>
      <w:r w:rsidRPr="00CD521A">
        <w:rPr>
          <w:rFonts w:ascii="Times New Roman" w:hAnsi="Times New Roman"/>
          <w:sz w:val="28"/>
          <w:szCs w:val="28"/>
        </w:rPr>
        <w:t>.</w:t>
      </w:r>
    </w:p>
    <w:p w14:paraId="02742441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Интересным элементом является блок с нумерацией элементов на странице </w:t>
      </w:r>
      <w:r w:rsidRPr="00CD521A">
        <w:rPr>
          <w:rFonts w:ascii="Times New Roman" w:hAnsi="Times New Roman"/>
          <w:sz w:val="28"/>
          <w:szCs w:val="28"/>
          <w:lang w:val="en-US"/>
        </w:rPr>
        <w:t>service</w:t>
      </w:r>
      <w:r w:rsidRPr="00CD521A">
        <w:rPr>
          <w:rFonts w:ascii="Times New Roman" w:hAnsi="Times New Roman"/>
          <w:sz w:val="28"/>
          <w:szCs w:val="28"/>
        </w:rPr>
        <w:t>.</w:t>
      </w:r>
      <w:r w:rsidRPr="00CD521A">
        <w:rPr>
          <w:rFonts w:ascii="Times New Roman" w:hAnsi="Times New Roman"/>
          <w:sz w:val="28"/>
          <w:szCs w:val="28"/>
          <w:lang w:val="en-US"/>
        </w:rPr>
        <w:t>html</w:t>
      </w:r>
      <w:r w:rsidRPr="00CD521A">
        <w:rPr>
          <w:rFonts w:ascii="Times New Roman" w:hAnsi="Times New Roman"/>
          <w:sz w:val="28"/>
          <w:szCs w:val="28"/>
        </w:rPr>
        <w:t>. Списку элементов с классом «</w:t>
      </w:r>
      <w:r w:rsidRPr="00CD521A">
        <w:rPr>
          <w:rFonts w:ascii="Times New Roman" w:hAnsi="Times New Roman"/>
          <w:sz w:val="28"/>
          <w:szCs w:val="28"/>
          <w:lang w:val="en-US"/>
        </w:rPr>
        <w:t>process</w:t>
      </w:r>
      <w:r w:rsidRPr="00CD521A">
        <w:rPr>
          <w:rFonts w:ascii="Times New Roman" w:hAnsi="Times New Roman"/>
          <w:sz w:val="28"/>
          <w:szCs w:val="28"/>
        </w:rPr>
        <w:t>__</w:t>
      </w:r>
      <w:r w:rsidRPr="00CD521A">
        <w:rPr>
          <w:rFonts w:ascii="Times New Roman" w:hAnsi="Times New Roman"/>
          <w:sz w:val="28"/>
          <w:szCs w:val="28"/>
          <w:lang w:val="en-US"/>
        </w:rPr>
        <w:t>list</w:t>
      </w:r>
      <w:r w:rsidRPr="00CD521A">
        <w:rPr>
          <w:rFonts w:ascii="Times New Roman" w:hAnsi="Times New Roman"/>
          <w:sz w:val="28"/>
          <w:szCs w:val="28"/>
        </w:rPr>
        <w:t xml:space="preserve">» присваивается свойство </w:t>
      </w:r>
      <w:r w:rsidRPr="00CD521A">
        <w:rPr>
          <w:rFonts w:ascii="Times New Roman" w:hAnsi="Times New Roman"/>
          <w:sz w:val="28"/>
          <w:szCs w:val="28"/>
          <w:lang w:val="en-US"/>
        </w:rPr>
        <w:t>counter</w:t>
      </w:r>
      <w:r w:rsidRPr="00CD521A">
        <w:rPr>
          <w:rFonts w:ascii="Times New Roman" w:hAnsi="Times New Roman"/>
          <w:sz w:val="28"/>
          <w:szCs w:val="28"/>
        </w:rPr>
        <w:t>-</w:t>
      </w:r>
      <w:r w:rsidRPr="00CD521A">
        <w:rPr>
          <w:rFonts w:ascii="Times New Roman" w:hAnsi="Times New Roman"/>
          <w:sz w:val="28"/>
          <w:szCs w:val="28"/>
          <w:lang w:val="en-US"/>
        </w:rPr>
        <w:t>reset</w:t>
      </w:r>
      <w:r w:rsidRPr="00CD521A">
        <w:rPr>
          <w:rFonts w:ascii="Times New Roman" w:hAnsi="Times New Roman"/>
          <w:sz w:val="28"/>
          <w:szCs w:val="28"/>
        </w:rPr>
        <w:t xml:space="preserve"> с именем «</w:t>
      </w:r>
      <w:r w:rsidRPr="00CD521A">
        <w:rPr>
          <w:rFonts w:ascii="Times New Roman" w:hAnsi="Times New Roman"/>
          <w:sz w:val="28"/>
          <w:szCs w:val="28"/>
          <w:lang w:val="en-US"/>
        </w:rPr>
        <w:t>process</w:t>
      </w:r>
      <w:r w:rsidRPr="00CD521A">
        <w:rPr>
          <w:rFonts w:ascii="Times New Roman" w:hAnsi="Times New Roman"/>
          <w:sz w:val="28"/>
          <w:szCs w:val="28"/>
        </w:rPr>
        <w:t>-</w:t>
      </w:r>
      <w:r w:rsidRPr="00CD521A">
        <w:rPr>
          <w:rFonts w:ascii="Times New Roman" w:hAnsi="Times New Roman"/>
          <w:sz w:val="28"/>
          <w:szCs w:val="28"/>
          <w:lang w:val="en-US"/>
        </w:rPr>
        <w:t>item</w:t>
      </w:r>
      <w:r w:rsidRPr="00CD521A">
        <w:rPr>
          <w:rFonts w:ascii="Times New Roman" w:hAnsi="Times New Roman"/>
          <w:sz w:val="28"/>
          <w:szCs w:val="28"/>
        </w:rPr>
        <w:t>». Свойство устанавливает идентификатор, в котором будет храниться счётчик отображений выбранного элемента. Классу «</w:t>
      </w:r>
      <w:r w:rsidRPr="00CD521A">
        <w:rPr>
          <w:rFonts w:ascii="Times New Roman" w:hAnsi="Times New Roman"/>
          <w:sz w:val="28"/>
          <w:szCs w:val="28"/>
          <w:lang w:val="en-US"/>
        </w:rPr>
        <w:t>process</w:t>
      </w:r>
      <w:r w:rsidRPr="00CD521A">
        <w:rPr>
          <w:rFonts w:ascii="Times New Roman" w:hAnsi="Times New Roman"/>
          <w:sz w:val="28"/>
          <w:szCs w:val="28"/>
        </w:rPr>
        <w:t>-__</w:t>
      </w:r>
      <w:r w:rsidRPr="00CD521A">
        <w:rPr>
          <w:rFonts w:ascii="Times New Roman" w:hAnsi="Times New Roman"/>
          <w:sz w:val="28"/>
          <w:szCs w:val="28"/>
          <w:lang w:val="en-US"/>
        </w:rPr>
        <w:t>list</w:t>
      </w:r>
      <w:r w:rsidRPr="00CD521A">
        <w:rPr>
          <w:rFonts w:ascii="Times New Roman" w:hAnsi="Times New Roman"/>
          <w:sz w:val="28"/>
          <w:szCs w:val="28"/>
        </w:rPr>
        <w:t>-</w:t>
      </w:r>
      <w:r w:rsidRPr="00CD521A">
        <w:rPr>
          <w:rFonts w:ascii="Times New Roman" w:hAnsi="Times New Roman"/>
          <w:sz w:val="28"/>
          <w:szCs w:val="28"/>
          <w:lang w:val="en-US"/>
        </w:rPr>
        <w:t>item</w:t>
      </w:r>
      <w:r w:rsidRPr="00CD521A">
        <w:rPr>
          <w:rFonts w:ascii="Times New Roman" w:hAnsi="Times New Roman"/>
          <w:sz w:val="28"/>
          <w:szCs w:val="28"/>
        </w:rPr>
        <w:t xml:space="preserve">» присвоено свойство </w:t>
      </w:r>
      <w:r w:rsidRPr="00CD521A">
        <w:rPr>
          <w:rFonts w:ascii="Times New Roman" w:hAnsi="Times New Roman"/>
          <w:sz w:val="28"/>
          <w:szCs w:val="28"/>
          <w:lang w:val="en-US"/>
        </w:rPr>
        <w:t>counter</w:t>
      </w:r>
      <w:r w:rsidRPr="00CD521A">
        <w:rPr>
          <w:rFonts w:ascii="Times New Roman" w:hAnsi="Times New Roman"/>
          <w:sz w:val="28"/>
          <w:szCs w:val="28"/>
        </w:rPr>
        <w:t>-</w:t>
      </w:r>
      <w:r w:rsidRPr="00CD521A">
        <w:rPr>
          <w:rFonts w:ascii="Times New Roman" w:hAnsi="Times New Roman"/>
          <w:sz w:val="28"/>
          <w:szCs w:val="28"/>
          <w:lang w:val="en-US"/>
        </w:rPr>
        <w:t>increment</w:t>
      </w:r>
      <w:r w:rsidRPr="00CD521A">
        <w:rPr>
          <w:rFonts w:ascii="Times New Roman" w:hAnsi="Times New Roman"/>
          <w:sz w:val="28"/>
          <w:szCs w:val="28"/>
        </w:rPr>
        <w:t xml:space="preserve">: </w:t>
      </w:r>
      <w:r w:rsidRPr="00CD521A">
        <w:rPr>
          <w:rFonts w:ascii="Times New Roman" w:hAnsi="Times New Roman"/>
          <w:sz w:val="28"/>
          <w:szCs w:val="28"/>
          <w:lang w:val="en-US"/>
        </w:rPr>
        <w:t>process</w:t>
      </w:r>
      <w:r w:rsidRPr="00CD521A">
        <w:rPr>
          <w:rFonts w:ascii="Times New Roman" w:hAnsi="Times New Roman"/>
          <w:sz w:val="28"/>
          <w:szCs w:val="28"/>
        </w:rPr>
        <w:t>-</w:t>
      </w:r>
      <w:r w:rsidRPr="00CD521A">
        <w:rPr>
          <w:rFonts w:ascii="Times New Roman" w:hAnsi="Times New Roman"/>
          <w:sz w:val="28"/>
          <w:szCs w:val="28"/>
          <w:lang w:val="en-US"/>
        </w:rPr>
        <w:t>item</w:t>
      </w:r>
      <w:r w:rsidRPr="00CD521A">
        <w:rPr>
          <w:rFonts w:ascii="Times New Roman" w:hAnsi="Times New Roman"/>
          <w:sz w:val="28"/>
          <w:szCs w:val="28"/>
        </w:rPr>
        <w:t>, которое с увеличением количества элементов в родительском классе</w:t>
      </w:r>
      <w:r w:rsidRPr="00CD521A">
        <w:rPr>
          <w:rFonts w:ascii="Times New Roman" w:hAnsi="Times New Roman"/>
          <w:spacing w:val="-4"/>
          <w:sz w:val="28"/>
          <w:szCs w:val="28"/>
        </w:rPr>
        <w:t>, увеличивает индивидуальный номер нового на 1.</w:t>
      </w:r>
    </w:p>
    <w:p w14:paraId="3C9F7DE5" w14:textId="77777777" w:rsidR="00952997" w:rsidRPr="00CD521A" w:rsidRDefault="00952997" w:rsidP="00952997">
      <w:pPr>
        <w:spacing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В ходе работы над проектом было создано 2 </w:t>
      </w:r>
      <w:r w:rsidRPr="00CD521A">
        <w:rPr>
          <w:rFonts w:ascii="Times New Roman" w:hAnsi="Times New Roman"/>
          <w:sz w:val="28"/>
          <w:szCs w:val="28"/>
          <w:lang w:val="en-US"/>
        </w:rPr>
        <w:t>JavaScript</w:t>
      </w:r>
      <w:r w:rsidRPr="00CD521A">
        <w:rPr>
          <w:rFonts w:ascii="Times New Roman" w:hAnsi="Times New Roman"/>
          <w:sz w:val="28"/>
          <w:szCs w:val="28"/>
        </w:rPr>
        <w:t xml:space="preserve"> файла, где расположены функции, отвечающие за различные аспекты работы сайта. Функции </w:t>
      </w:r>
      <w:r w:rsidRPr="00CD521A">
        <w:rPr>
          <w:rFonts w:ascii="Times New Roman" w:hAnsi="Times New Roman"/>
          <w:sz w:val="28"/>
          <w:szCs w:val="28"/>
        </w:rPr>
        <w:lastRenderedPageBreak/>
        <w:t>разделены по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различным файлам для упрощения навигации. 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дополнение ко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всему, разделение является гарантией бесперебойной работы сайта, так как ошибки, произошедшие в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одном файле, не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повлияют на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выполнение скриптов из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других файлов.</w:t>
      </w:r>
    </w:p>
    <w:p w14:paraId="4DADA172" w14:textId="77777777" w:rsidR="00952997" w:rsidRPr="00CD521A" w:rsidRDefault="00952997" w:rsidP="00952997">
      <w:pPr>
        <w:ind w:firstLine="709"/>
        <w:contextualSpacing/>
        <w:jc w:val="both"/>
        <w:rPr>
          <w:rFonts w:ascii="Times New Roman" w:hAnsi="Times New Roman"/>
          <w:spacing w:val="-4"/>
          <w:sz w:val="28"/>
          <w:szCs w:val="28"/>
        </w:rPr>
      </w:pPr>
      <w:r w:rsidRPr="00CD521A">
        <w:rPr>
          <w:rFonts w:ascii="Times New Roman" w:hAnsi="Times New Roman"/>
          <w:spacing w:val="-4"/>
          <w:sz w:val="28"/>
          <w:szCs w:val="28"/>
        </w:rPr>
        <w:t>В реализации бургера задействован скрипт, который представлен в листинге 3.4.</w:t>
      </w:r>
    </w:p>
    <w:p w14:paraId="1917686F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const burger = document.querySelector('.header__burger');</w:t>
      </w:r>
    </w:p>
    <w:p w14:paraId="320E31E2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const headerMenu = document.querySelector('.header__menu');</w:t>
      </w:r>
    </w:p>
    <w:p w14:paraId="659C707C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</w:p>
    <w:p w14:paraId="3D942687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burger.addEventListener('click', () =&gt;{</w:t>
      </w:r>
    </w:p>
    <w:p w14:paraId="7796EEF1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burger.classList.toggle('active');</w:t>
      </w:r>
    </w:p>
    <w:p w14:paraId="745994F3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headerMenu.classList.toggle('active');</w:t>
      </w:r>
    </w:p>
    <w:p w14:paraId="2BB422CB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  <w:lang w:val="en-US"/>
        </w:rPr>
      </w:pPr>
      <w:r w:rsidRPr="00CD521A">
        <w:rPr>
          <w:rFonts w:ascii="Courier New" w:hAnsi="Courier New"/>
          <w:sz w:val="24"/>
          <w:lang w:val="en-US"/>
        </w:rPr>
        <w:t>    document.querySelector('body').classList.toggle('overflow');</w:t>
      </w:r>
    </w:p>
    <w:p w14:paraId="38A78A9B" w14:textId="77777777" w:rsidR="00952997" w:rsidRPr="00CD521A" w:rsidRDefault="00952997" w:rsidP="00952997">
      <w:pPr>
        <w:spacing w:before="240" w:after="240" w:line="240" w:lineRule="auto"/>
        <w:contextualSpacing/>
        <w:rPr>
          <w:rFonts w:ascii="Courier New" w:hAnsi="Courier New"/>
          <w:sz w:val="24"/>
        </w:rPr>
      </w:pPr>
      <w:r w:rsidRPr="00CD521A">
        <w:rPr>
          <w:rFonts w:ascii="Courier New" w:hAnsi="Courier New"/>
          <w:sz w:val="24"/>
        </w:rPr>
        <w:t>})</w:t>
      </w:r>
    </w:p>
    <w:p w14:paraId="0E7D3361" w14:textId="77777777" w:rsidR="00952997" w:rsidRPr="00CD521A" w:rsidRDefault="00952997" w:rsidP="00952997">
      <w:pPr>
        <w:spacing w:before="240" w:after="280" w:line="24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Листинг 3.4 – Реализация гамбургера на языке</w:t>
      </w:r>
      <w:r w:rsidRPr="00CD521A">
        <w:rPr>
          <w:rFonts w:ascii="Courier New" w:hAnsi="Courier New" w:cs="Courier New"/>
          <w:sz w:val="28"/>
          <w:szCs w:val="28"/>
        </w:rPr>
        <w:t xml:space="preserve"> </w:t>
      </w:r>
      <w:r w:rsidRPr="00CD521A">
        <w:rPr>
          <w:rFonts w:ascii="Times New Roman" w:hAnsi="Times New Roman"/>
          <w:sz w:val="28"/>
          <w:szCs w:val="28"/>
          <w:lang w:val="en-US"/>
        </w:rPr>
        <w:t>JavaScript</w:t>
      </w:r>
    </w:p>
    <w:p w14:paraId="7428C642" w14:textId="77777777" w:rsidR="00952997" w:rsidRPr="00CD521A" w:rsidRDefault="00952997" w:rsidP="00952997">
      <w:pPr>
        <w:spacing w:before="240" w:after="28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В первой строке создаётся переменная </w:t>
      </w:r>
      <w:r w:rsidRPr="00CD521A">
        <w:rPr>
          <w:rFonts w:ascii="Times New Roman" w:hAnsi="Times New Roman"/>
          <w:sz w:val="28"/>
          <w:szCs w:val="28"/>
          <w:lang w:val="en-US"/>
        </w:rPr>
        <w:t>burger</w:t>
      </w:r>
      <w:r w:rsidRPr="00CD521A">
        <w:rPr>
          <w:rFonts w:ascii="Times New Roman" w:hAnsi="Times New Roman"/>
          <w:sz w:val="28"/>
          <w:szCs w:val="28"/>
        </w:rPr>
        <w:t xml:space="preserve">, которая содержит объект класса </w:t>
      </w:r>
      <w:r w:rsidRPr="00CD521A">
        <w:rPr>
          <w:rFonts w:ascii="Times New Roman" w:hAnsi="Times New Roman"/>
          <w:sz w:val="28"/>
          <w:szCs w:val="28"/>
          <w:lang w:val="en-US"/>
        </w:rPr>
        <w:t>header</w:t>
      </w:r>
      <w:r w:rsidRPr="00CD521A">
        <w:rPr>
          <w:rFonts w:ascii="Times New Roman" w:hAnsi="Times New Roman"/>
          <w:sz w:val="28"/>
          <w:szCs w:val="28"/>
        </w:rPr>
        <w:t>__</w:t>
      </w:r>
      <w:r w:rsidRPr="00CD521A">
        <w:rPr>
          <w:rFonts w:ascii="Times New Roman" w:hAnsi="Times New Roman"/>
          <w:sz w:val="28"/>
          <w:szCs w:val="28"/>
          <w:lang w:val="en-US"/>
        </w:rPr>
        <w:t>burger</w:t>
      </w:r>
      <w:r w:rsidRPr="00CD521A">
        <w:rPr>
          <w:rFonts w:ascii="Times New Roman" w:hAnsi="Times New Roman"/>
          <w:sz w:val="28"/>
          <w:szCs w:val="28"/>
        </w:rPr>
        <w:t xml:space="preserve">, и переменная </w:t>
      </w:r>
      <w:r w:rsidRPr="00CD521A">
        <w:rPr>
          <w:rFonts w:ascii="Times New Roman" w:hAnsi="Times New Roman"/>
          <w:sz w:val="28"/>
          <w:szCs w:val="28"/>
          <w:lang w:val="en-US"/>
        </w:rPr>
        <w:t>headerMenu</w:t>
      </w:r>
      <w:r w:rsidRPr="00CD521A">
        <w:rPr>
          <w:rFonts w:ascii="Times New Roman" w:hAnsi="Times New Roman"/>
          <w:sz w:val="28"/>
          <w:szCs w:val="28"/>
        </w:rPr>
        <w:t xml:space="preserve"> с классом </w:t>
      </w:r>
      <w:r w:rsidRPr="00CD521A">
        <w:rPr>
          <w:rFonts w:ascii="Times New Roman" w:hAnsi="Times New Roman"/>
          <w:sz w:val="28"/>
          <w:szCs w:val="28"/>
          <w:lang w:val="en-US"/>
        </w:rPr>
        <w:t>header</w:t>
      </w:r>
      <w:r w:rsidRPr="00CD521A">
        <w:rPr>
          <w:rFonts w:ascii="Times New Roman" w:hAnsi="Times New Roman"/>
          <w:sz w:val="28"/>
          <w:szCs w:val="28"/>
        </w:rPr>
        <w:t>__</w:t>
      </w:r>
      <w:r w:rsidRPr="00CD521A">
        <w:rPr>
          <w:rFonts w:ascii="Times New Roman" w:hAnsi="Times New Roman"/>
          <w:sz w:val="28"/>
          <w:szCs w:val="28"/>
          <w:lang w:val="en-US"/>
        </w:rPr>
        <w:t>menu</w:t>
      </w:r>
      <w:r w:rsidRPr="00CD521A">
        <w:rPr>
          <w:rFonts w:ascii="Times New Roman" w:hAnsi="Times New Roman"/>
          <w:sz w:val="28"/>
          <w:szCs w:val="28"/>
        </w:rPr>
        <w:t xml:space="preserve">. Для данного класса в </w:t>
      </w:r>
      <w:r w:rsidRPr="00CD521A">
        <w:rPr>
          <w:rFonts w:ascii="Times New Roman" w:hAnsi="Times New Roman"/>
          <w:sz w:val="28"/>
          <w:szCs w:val="28"/>
          <w:lang w:val="en-US"/>
        </w:rPr>
        <w:t>scss</w:t>
      </w:r>
      <w:r w:rsidRPr="00CD521A">
        <w:rPr>
          <w:rFonts w:ascii="Times New Roman" w:hAnsi="Times New Roman"/>
          <w:sz w:val="28"/>
          <w:szCs w:val="28"/>
        </w:rPr>
        <w:t>-файле прописаны свойства. Гамбургер начинает отображаться при экранах, начиная с 1200</w:t>
      </w:r>
      <w:r w:rsidRPr="00CD521A">
        <w:rPr>
          <w:rFonts w:ascii="Times New Roman" w:hAnsi="Times New Roman"/>
          <w:sz w:val="28"/>
          <w:szCs w:val="28"/>
          <w:lang w:val="en-US"/>
        </w:rPr>
        <w:t>px</w:t>
      </w:r>
      <w:r w:rsidRPr="00CD521A">
        <w:rPr>
          <w:rFonts w:ascii="Times New Roman" w:hAnsi="Times New Roman"/>
          <w:sz w:val="28"/>
          <w:szCs w:val="28"/>
        </w:rPr>
        <w:t xml:space="preserve">, в то время как навигация пропадает. Далее на </w:t>
      </w:r>
      <w:r w:rsidRPr="00CD521A">
        <w:rPr>
          <w:rFonts w:ascii="Times New Roman" w:hAnsi="Times New Roman"/>
          <w:sz w:val="28"/>
          <w:szCs w:val="28"/>
          <w:lang w:val="en-US"/>
        </w:rPr>
        <w:t>burger</w:t>
      </w:r>
      <w:r w:rsidRPr="00CD521A">
        <w:rPr>
          <w:rFonts w:ascii="Times New Roman" w:hAnsi="Times New Roman"/>
          <w:sz w:val="28"/>
          <w:szCs w:val="28"/>
        </w:rPr>
        <w:t xml:space="preserve"> вешается слушатель событий, который отслеживает изменения. При нажатии на гамбургер вызывается анонимная функция. </w:t>
      </w:r>
      <w:r w:rsidRPr="00CD521A">
        <w:rPr>
          <w:rFonts w:ascii="Times New Roman" w:hAnsi="Times New Roman"/>
          <w:sz w:val="28"/>
          <w:szCs w:val="28"/>
          <w:lang w:val="en-US"/>
        </w:rPr>
        <w:t>ClassList</w:t>
      </w:r>
      <w:r w:rsidRPr="00CD521A">
        <w:rPr>
          <w:rFonts w:ascii="Times New Roman" w:hAnsi="Times New Roman"/>
          <w:sz w:val="28"/>
          <w:szCs w:val="28"/>
        </w:rPr>
        <w:t xml:space="preserve"> позволяет манипулировать классами объекта. </w:t>
      </w:r>
      <w:r w:rsidRPr="00CD521A">
        <w:rPr>
          <w:rFonts w:ascii="Times New Roman" w:hAnsi="Times New Roman"/>
          <w:sz w:val="28"/>
          <w:szCs w:val="28"/>
          <w:lang w:val="en-US"/>
        </w:rPr>
        <w:t>Toggle</w:t>
      </w:r>
      <w:r w:rsidRPr="00CD521A">
        <w:rPr>
          <w:rFonts w:ascii="Times New Roman" w:hAnsi="Times New Roman"/>
          <w:sz w:val="28"/>
          <w:szCs w:val="28"/>
        </w:rPr>
        <w:t xml:space="preserve"> заменяет чередование команд </w:t>
      </w:r>
      <w:r w:rsidRPr="00CD521A">
        <w:rPr>
          <w:rFonts w:ascii="Times New Roman" w:hAnsi="Times New Roman"/>
          <w:sz w:val="28"/>
          <w:szCs w:val="28"/>
          <w:lang w:val="en-US"/>
        </w:rPr>
        <w:t>add</w:t>
      </w:r>
      <w:r w:rsidRPr="00CD521A">
        <w:rPr>
          <w:rFonts w:ascii="Times New Roman" w:hAnsi="Times New Roman"/>
          <w:sz w:val="28"/>
          <w:szCs w:val="28"/>
        </w:rPr>
        <w:t xml:space="preserve"> – добавить и </w:t>
      </w:r>
      <w:r w:rsidRPr="00CD521A">
        <w:rPr>
          <w:rFonts w:ascii="Times New Roman" w:hAnsi="Times New Roman"/>
          <w:sz w:val="28"/>
          <w:szCs w:val="28"/>
          <w:lang w:val="en-US"/>
        </w:rPr>
        <w:t>remove</w:t>
      </w:r>
      <w:r w:rsidRPr="00CD521A">
        <w:rPr>
          <w:rFonts w:ascii="Times New Roman" w:hAnsi="Times New Roman"/>
          <w:sz w:val="28"/>
          <w:szCs w:val="28"/>
        </w:rPr>
        <w:t xml:space="preserve"> – удалить. Т.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е. при нажатии на гамбургер, к элементу с классом «</w:t>
      </w:r>
      <w:r w:rsidRPr="00CD521A">
        <w:rPr>
          <w:rFonts w:ascii="Times New Roman" w:hAnsi="Times New Roman"/>
          <w:sz w:val="28"/>
          <w:szCs w:val="28"/>
          <w:lang w:val="en-US"/>
        </w:rPr>
        <w:t>header</w:t>
      </w:r>
      <w:r w:rsidRPr="00CD521A">
        <w:rPr>
          <w:rFonts w:ascii="Times New Roman" w:hAnsi="Times New Roman"/>
          <w:sz w:val="28"/>
          <w:szCs w:val="28"/>
        </w:rPr>
        <w:t>__</w:t>
      </w:r>
      <w:r w:rsidRPr="00CD521A">
        <w:rPr>
          <w:rFonts w:ascii="Times New Roman" w:hAnsi="Times New Roman"/>
          <w:sz w:val="28"/>
          <w:szCs w:val="28"/>
          <w:lang w:val="en-US"/>
        </w:rPr>
        <w:t>menu</w:t>
      </w:r>
      <w:r w:rsidRPr="00CD521A">
        <w:rPr>
          <w:rFonts w:ascii="Times New Roman" w:hAnsi="Times New Roman"/>
          <w:sz w:val="28"/>
          <w:szCs w:val="28"/>
        </w:rPr>
        <w:t xml:space="preserve">» добавляется класс </w:t>
      </w:r>
      <w:r w:rsidRPr="00CD521A">
        <w:rPr>
          <w:rFonts w:ascii="Times New Roman" w:hAnsi="Times New Roman"/>
          <w:sz w:val="28"/>
          <w:szCs w:val="28"/>
          <w:lang w:val="en-US"/>
        </w:rPr>
        <w:t>active</w:t>
      </w:r>
      <w:r w:rsidRPr="00CD521A">
        <w:rPr>
          <w:rFonts w:ascii="Times New Roman" w:hAnsi="Times New Roman"/>
          <w:sz w:val="28"/>
          <w:szCs w:val="28"/>
        </w:rPr>
        <w:t>. При повторном нажатии на гамбургер, страница принимает прежний вид.  При расширениях экрана, начиная с 1200</w:t>
      </w:r>
      <w:r w:rsidRPr="00CD521A">
        <w:rPr>
          <w:rFonts w:ascii="Times New Roman" w:hAnsi="Times New Roman"/>
          <w:sz w:val="28"/>
          <w:szCs w:val="28"/>
          <w:lang w:val="en-US"/>
        </w:rPr>
        <w:t>px</w:t>
      </w:r>
      <w:r w:rsidRPr="00CD521A">
        <w:rPr>
          <w:rFonts w:ascii="Times New Roman" w:hAnsi="Times New Roman"/>
          <w:sz w:val="28"/>
          <w:szCs w:val="28"/>
        </w:rPr>
        <w:t>, для класса «</w:t>
      </w:r>
      <w:r w:rsidRPr="00CD521A">
        <w:rPr>
          <w:rFonts w:ascii="Times New Roman" w:hAnsi="Times New Roman"/>
          <w:sz w:val="28"/>
          <w:szCs w:val="28"/>
          <w:lang w:val="en-US"/>
        </w:rPr>
        <w:t>header</w:t>
      </w:r>
      <w:r w:rsidRPr="00CD521A">
        <w:rPr>
          <w:rFonts w:ascii="Times New Roman" w:hAnsi="Times New Roman"/>
          <w:sz w:val="28"/>
          <w:szCs w:val="28"/>
        </w:rPr>
        <w:t>__</w:t>
      </w:r>
      <w:r w:rsidRPr="00CD521A">
        <w:rPr>
          <w:rFonts w:ascii="Times New Roman" w:hAnsi="Times New Roman"/>
          <w:sz w:val="28"/>
          <w:szCs w:val="28"/>
          <w:lang w:val="en-US"/>
        </w:rPr>
        <w:t>nav</w:t>
      </w:r>
      <w:r w:rsidRPr="00CD521A">
        <w:rPr>
          <w:rFonts w:ascii="Times New Roman" w:hAnsi="Times New Roman"/>
          <w:sz w:val="28"/>
          <w:szCs w:val="28"/>
        </w:rPr>
        <w:t xml:space="preserve">» прописано свойство </w:t>
      </w:r>
      <w:r w:rsidRPr="00CD521A">
        <w:rPr>
          <w:rFonts w:ascii="Times New Roman" w:hAnsi="Times New Roman"/>
          <w:sz w:val="28"/>
          <w:szCs w:val="28"/>
          <w:lang w:val="en-US"/>
        </w:rPr>
        <w:t>transform</w:t>
      </w:r>
      <w:r w:rsidRPr="00CD521A">
        <w:rPr>
          <w:rFonts w:ascii="Times New Roman" w:hAnsi="Times New Roman"/>
          <w:sz w:val="28"/>
          <w:szCs w:val="28"/>
        </w:rPr>
        <w:t xml:space="preserve">: </w:t>
      </w:r>
      <w:r w:rsidRPr="00CD521A">
        <w:rPr>
          <w:rFonts w:ascii="Times New Roman" w:hAnsi="Times New Roman"/>
          <w:sz w:val="28"/>
          <w:szCs w:val="28"/>
          <w:lang w:val="en-US"/>
        </w:rPr>
        <w:t>translateY</w:t>
      </w:r>
      <w:r w:rsidRPr="00CD521A">
        <w:rPr>
          <w:rFonts w:ascii="Times New Roman" w:hAnsi="Times New Roman"/>
          <w:sz w:val="28"/>
          <w:szCs w:val="28"/>
        </w:rPr>
        <w:t>(-200%), которое прячет горизонтальное меню за страницу. Также тегу &lt;</w:t>
      </w:r>
      <w:r w:rsidRPr="00CD521A">
        <w:rPr>
          <w:rFonts w:ascii="Times New Roman" w:hAnsi="Times New Roman"/>
          <w:sz w:val="28"/>
          <w:szCs w:val="28"/>
          <w:lang w:val="en-US"/>
        </w:rPr>
        <w:t>body</w:t>
      </w:r>
      <w:r w:rsidRPr="00CD521A">
        <w:rPr>
          <w:rFonts w:ascii="Times New Roman" w:hAnsi="Times New Roman"/>
          <w:sz w:val="28"/>
          <w:szCs w:val="28"/>
        </w:rPr>
        <w:t xml:space="preserve">&gt; добавляется класс </w:t>
      </w:r>
      <w:r w:rsidRPr="00CD521A">
        <w:rPr>
          <w:rFonts w:ascii="Times New Roman" w:hAnsi="Times New Roman"/>
          <w:sz w:val="28"/>
          <w:szCs w:val="28"/>
          <w:lang w:val="en-US"/>
        </w:rPr>
        <w:t>overflow</w:t>
      </w:r>
      <w:r w:rsidRPr="00CD521A">
        <w:rPr>
          <w:rFonts w:ascii="Times New Roman" w:hAnsi="Times New Roman"/>
          <w:sz w:val="28"/>
          <w:szCs w:val="28"/>
        </w:rPr>
        <w:t xml:space="preserve">, который отвечает за запрет прокрутки тела страницы. Для реализации функций прописаны соответствующие свойства в </w:t>
      </w:r>
      <w:r w:rsidRPr="00CD521A">
        <w:rPr>
          <w:rFonts w:ascii="Times New Roman" w:hAnsi="Times New Roman"/>
          <w:sz w:val="28"/>
          <w:szCs w:val="28"/>
          <w:lang w:val="en-US"/>
        </w:rPr>
        <w:t>scss</w:t>
      </w:r>
      <w:r w:rsidRPr="00CD521A">
        <w:rPr>
          <w:rFonts w:ascii="Times New Roman" w:hAnsi="Times New Roman"/>
          <w:sz w:val="28"/>
          <w:szCs w:val="28"/>
        </w:rPr>
        <w:t>-файле.</w:t>
      </w:r>
    </w:p>
    <w:p w14:paraId="165354EB" w14:textId="77777777" w:rsidR="00CD521A" w:rsidRDefault="00CD521A">
      <w:pPr>
        <w:rPr>
          <w:rFonts w:ascii="Times New Roman" w:hAnsi="Times New Roman"/>
          <w:sz w:val="28"/>
          <w:lang w:eastAsia="ru-RU"/>
        </w:rPr>
      </w:pPr>
      <w:r>
        <w:rPr>
          <w:b/>
          <w:lang w:eastAsia="ru-RU"/>
        </w:rPr>
        <w:br w:type="page"/>
      </w:r>
    </w:p>
    <w:p w14:paraId="2615C1E0" w14:textId="0B1A9859" w:rsidR="00952997" w:rsidRPr="00CD521A" w:rsidRDefault="00952997" w:rsidP="00952997">
      <w:pPr>
        <w:pStyle w:val="afb"/>
        <w:jc w:val="right"/>
        <w:rPr>
          <w:b w:val="0"/>
        </w:rPr>
      </w:pPr>
      <w:r w:rsidRPr="00CD521A">
        <w:rPr>
          <w:b w:val="0"/>
          <w:lang w:eastAsia="ru-RU"/>
        </w:rPr>
        <w:t>ПРИЛОЖЕНИЕ А</w:t>
      </w:r>
    </w:p>
    <w:p w14:paraId="2BBB7BC7" w14:textId="77777777" w:rsidR="00952997" w:rsidRPr="00CD521A" w:rsidRDefault="00952997" w:rsidP="00952997">
      <w:pPr>
        <w:spacing w:after="0" w:line="240" w:lineRule="auto"/>
        <w:ind w:left="709"/>
        <w:contextualSpacing/>
        <w:jc w:val="right"/>
        <w:rPr>
          <w:rFonts w:ascii="Times New Roman" w:hAnsi="Times New Roman"/>
          <w:bCs/>
          <w:sz w:val="28"/>
          <w:szCs w:val="28"/>
          <w:lang w:eastAsia="ru-RU"/>
        </w:rPr>
      </w:pPr>
    </w:p>
    <w:p w14:paraId="52884D1F" w14:textId="53F8C1E9" w:rsidR="00952997" w:rsidRPr="00CD521A" w:rsidRDefault="008D2ADC" w:rsidP="00952997">
      <w:pPr>
        <w:keepNext/>
        <w:spacing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A2393CF" wp14:editId="6EBFED1F">
            <wp:extent cx="5341620" cy="2514600"/>
            <wp:effectExtent l="0" t="0" r="0" b="0"/>
            <wp:docPr id="1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7135" w14:textId="77777777" w:rsidR="00952997" w:rsidRPr="00CD521A" w:rsidRDefault="00952997" w:rsidP="00952997">
      <w:pPr>
        <w:spacing w:before="240" w:after="240" w:line="240" w:lineRule="auto"/>
        <w:jc w:val="center"/>
        <w:rPr>
          <w:rFonts w:ascii="Times New Roman" w:hAnsi="Times New Roman"/>
          <w:iCs/>
          <w:sz w:val="28"/>
          <w:szCs w:val="28"/>
        </w:rPr>
      </w:pPr>
      <w:r w:rsidRPr="00CD521A">
        <w:rPr>
          <w:rFonts w:ascii="Times New Roman" w:hAnsi="Times New Roman"/>
          <w:iCs/>
          <w:sz w:val="28"/>
          <w:szCs w:val="28"/>
        </w:rPr>
        <w:t>Рисунок А.1 – Главная страница сайта «GN&amp;P»</w:t>
      </w:r>
    </w:p>
    <w:p w14:paraId="691ADB03" w14:textId="53754D56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C0E95EA" wp14:editId="2A45D125">
            <wp:extent cx="3665220" cy="1958340"/>
            <wp:effectExtent l="0" t="0" r="0" b="0"/>
            <wp:docPr id="1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FD59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Рисунок А.2 </w:t>
      </w:r>
      <w:r w:rsidRPr="00CD521A">
        <w:rPr>
          <w:rFonts w:ascii="Times New Roman" w:hAnsi="Times New Roman"/>
          <w:i/>
          <w:sz w:val="28"/>
          <w:szCs w:val="28"/>
        </w:rPr>
        <w:t>–</w:t>
      </w:r>
      <w:r w:rsidRPr="00CD521A">
        <w:rPr>
          <w:rFonts w:ascii="Times New Roman" w:hAnsi="Times New Roman"/>
          <w:sz w:val="28"/>
          <w:szCs w:val="28"/>
        </w:rPr>
        <w:t xml:space="preserve"> Главное меню сайта</w:t>
      </w:r>
    </w:p>
    <w:p w14:paraId="2C141174" w14:textId="7F04D0CB" w:rsidR="00952997" w:rsidRPr="00CD521A" w:rsidRDefault="008D2ADC" w:rsidP="00952997">
      <w:pPr>
        <w:spacing w:after="240" w:line="240" w:lineRule="auto"/>
        <w:jc w:val="center"/>
        <w:rPr>
          <w:sz w:val="28"/>
          <w:szCs w:val="28"/>
          <w:lang w:val="en-US"/>
        </w:rPr>
      </w:pPr>
      <w:r w:rsidRPr="00CB0F01">
        <w:rPr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02C42BF" wp14:editId="4879AD94">
            <wp:extent cx="5471160" cy="1600200"/>
            <wp:effectExtent l="0" t="0" r="0" b="0"/>
            <wp:docPr id="1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E6BFB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А.3 – Футер сайта «</w:t>
      </w:r>
      <w:r w:rsidRPr="00CD521A">
        <w:rPr>
          <w:rFonts w:ascii="Times New Roman" w:hAnsi="Times New Roman"/>
          <w:sz w:val="28"/>
          <w:szCs w:val="28"/>
          <w:lang w:val="en-US"/>
        </w:rPr>
        <w:t>GN</w:t>
      </w:r>
      <w:r w:rsidRPr="00CD521A">
        <w:rPr>
          <w:rFonts w:ascii="Times New Roman" w:hAnsi="Times New Roman"/>
          <w:sz w:val="28"/>
          <w:szCs w:val="28"/>
        </w:rPr>
        <w:t>&amp;</w:t>
      </w:r>
      <w:r w:rsidRPr="00CD521A">
        <w:rPr>
          <w:rFonts w:ascii="Times New Roman" w:hAnsi="Times New Roman"/>
          <w:sz w:val="28"/>
          <w:szCs w:val="28"/>
          <w:lang w:val="en-US"/>
        </w:rPr>
        <w:t>P</w:t>
      </w:r>
      <w:r w:rsidRPr="00CD521A">
        <w:rPr>
          <w:rFonts w:ascii="Times New Roman" w:hAnsi="Times New Roman"/>
          <w:sz w:val="28"/>
          <w:szCs w:val="28"/>
        </w:rPr>
        <w:t>»</w:t>
      </w:r>
    </w:p>
    <w:p w14:paraId="0DB131B0" w14:textId="77777777" w:rsidR="00952997" w:rsidRPr="00CD521A" w:rsidRDefault="00952997" w:rsidP="00952997">
      <w:pPr>
        <w:jc w:val="center"/>
        <w:rPr>
          <w:rFonts w:ascii="Times New Roman" w:hAnsi="Times New Roman"/>
          <w:sz w:val="28"/>
          <w:szCs w:val="28"/>
        </w:rPr>
      </w:pPr>
    </w:p>
    <w:p w14:paraId="61CBD493" w14:textId="7AC22EF0" w:rsidR="00952997" w:rsidRPr="00CD521A" w:rsidRDefault="008D2ADC" w:rsidP="00952997">
      <w:pPr>
        <w:keepNext/>
        <w:spacing w:before="240" w:after="240" w:line="240" w:lineRule="auto"/>
        <w:jc w:val="center"/>
        <w:rPr>
          <w:rFonts w:ascii="Times New Roman" w:hAnsi="Times New Roman"/>
          <w:color w:val="FF0000"/>
          <w:sz w:val="28"/>
          <w:szCs w:val="28"/>
          <w:lang w:val="en-US"/>
        </w:rPr>
      </w:pPr>
      <w:r w:rsidRPr="00CB0F01"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31775AC" wp14:editId="59C87876">
            <wp:extent cx="5288280" cy="2987040"/>
            <wp:effectExtent l="0" t="0" r="0" b="0"/>
            <wp:docPr id="1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6E89C" w14:textId="77777777" w:rsidR="00952997" w:rsidRPr="00CD521A" w:rsidRDefault="00952997" w:rsidP="00952997">
      <w:pPr>
        <w:spacing w:before="240" w:after="240" w:line="240" w:lineRule="auto"/>
        <w:jc w:val="center"/>
        <w:rPr>
          <w:rFonts w:ascii="Times New Roman" w:hAnsi="Times New Roman"/>
          <w:iCs/>
          <w:sz w:val="28"/>
          <w:szCs w:val="28"/>
        </w:rPr>
      </w:pPr>
      <w:r w:rsidRPr="00CD521A">
        <w:rPr>
          <w:rFonts w:ascii="Times New Roman" w:hAnsi="Times New Roman"/>
          <w:iCs/>
          <w:sz w:val="28"/>
          <w:szCs w:val="28"/>
        </w:rPr>
        <w:t>Рисунок А.4 – Главная страница сайта «ГКНТ»</w:t>
      </w:r>
    </w:p>
    <w:p w14:paraId="1536A761" w14:textId="4032845E" w:rsidR="00952997" w:rsidRPr="00CD521A" w:rsidRDefault="008D2ADC" w:rsidP="00952997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CB0F01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57E72862" wp14:editId="4EDE460F">
            <wp:extent cx="1684020" cy="2849880"/>
            <wp:effectExtent l="0" t="0" r="0" b="0"/>
            <wp:docPr id="15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EDA2" w14:textId="77777777" w:rsidR="00952997" w:rsidRPr="00CD521A" w:rsidRDefault="00952997" w:rsidP="00952997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А.5 – Форма обращения на сайте «ГКНТ»</w:t>
      </w:r>
    </w:p>
    <w:p w14:paraId="1A0C3EF0" w14:textId="798EC77A" w:rsidR="00952997" w:rsidRPr="00CD521A" w:rsidRDefault="008D2ADC" w:rsidP="00952997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DBA86D" wp14:editId="489E3CC9">
            <wp:extent cx="3931920" cy="3246120"/>
            <wp:effectExtent l="0" t="0" r="0" b="0"/>
            <wp:docPr id="1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43FE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А.6 – Перечень услуг сайта ««Беляевы и</w:t>
      </w:r>
      <w:r w:rsidRPr="00CD521A">
        <w:rPr>
          <w:rFonts w:ascii="Times New Roman" w:hAnsi="Times New Roman"/>
          <w:sz w:val="28"/>
          <w:szCs w:val="28"/>
          <w:lang w:val="en-US"/>
        </w:rPr>
        <w:t> </w:t>
      </w:r>
      <w:r w:rsidRPr="00CD521A">
        <w:rPr>
          <w:rFonts w:ascii="Times New Roman" w:hAnsi="Times New Roman"/>
          <w:sz w:val="28"/>
          <w:szCs w:val="28"/>
        </w:rPr>
        <w:t>партнёры»</w:t>
      </w:r>
    </w:p>
    <w:p w14:paraId="77585A0F" w14:textId="3D50B354" w:rsidR="00952997" w:rsidRPr="00CD521A" w:rsidRDefault="008D2ADC" w:rsidP="00952997">
      <w:pPr>
        <w:spacing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4064F90" wp14:editId="66D966FC">
            <wp:extent cx="4221480" cy="4038600"/>
            <wp:effectExtent l="0" t="0" r="0" b="0"/>
            <wp:docPr id="1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" b="3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C25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А.7 – Список деятельностей сайта «</w:t>
      </w:r>
      <w:r w:rsidRPr="00CD521A">
        <w:rPr>
          <w:rFonts w:ascii="Times New Roman" w:hAnsi="Times New Roman"/>
          <w:sz w:val="28"/>
          <w:szCs w:val="28"/>
          <w:lang w:val="en-US"/>
        </w:rPr>
        <w:t>IPCredo</w:t>
      </w:r>
      <w:r w:rsidRPr="00CD521A">
        <w:rPr>
          <w:rFonts w:ascii="Times New Roman" w:hAnsi="Times New Roman"/>
          <w:sz w:val="28"/>
          <w:szCs w:val="28"/>
        </w:rPr>
        <w:t>»</w:t>
      </w:r>
    </w:p>
    <w:p w14:paraId="496CD34F" w14:textId="0417219F" w:rsidR="00952997" w:rsidRPr="00CD521A" w:rsidRDefault="008D2ADC" w:rsidP="00952997">
      <w:pPr>
        <w:spacing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1DDE05" wp14:editId="74DE029C">
            <wp:extent cx="4434840" cy="3284220"/>
            <wp:effectExtent l="0" t="0" r="0" b="0"/>
            <wp:docPr id="1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35C8E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А.8 – Новости сайта «</w:t>
      </w:r>
      <w:r w:rsidRPr="00CD521A">
        <w:rPr>
          <w:rFonts w:ascii="Times New Roman" w:hAnsi="Times New Roman"/>
          <w:sz w:val="28"/>
          <w:szCs w:val="28"/>
          <w:lang w:val="en-US"/>
        </w:rPr>
        <w:t>IPCredo</w:t>
      </w:r>
      <w:r w:rsidRPr="00CD521A">
        <w:rPr>
          <w:rFonts w:ascii="Times New Roman" w:hAnsi="Times New Roman"/>
          <w:sz w:val="28"/>
          <w:szCs w:val="28"/>
        </w:rPr>
        <w:t>»</w:t>
      </w:r>
    </w:p>
    <w:p w14:paraId="0932B225" w14:textId="5411C1E5" w:rsidR="00952997" w:rsidRPr="00CD521A" w:rsidRDefault="008D2ADC" w:rsidP="00952997">
      <w:pPr>
        <w:spacing w:after="24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DA36A58" wp14:editId="59F9828A">
            <wp:extent cx="3733800" cy="1028700"/>
            <wp:effectExtent l="0" t="0" r="0" b="0"/>
            <wp:docPr id="1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8E0F9" w14:textId="77777777" w:rsidR="00952997" w:rsidRPr="00CD521A" w:rsidRDefault="00952997" w:rsidP="00952997">
      <w:pPr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А.9 – Меню на мобильных устройствах сайта «</w:t>
      </w:r>
      <w:r w:rsidRPr="00CD521A">
        <w:rPr>
          <w:rFonts w:ascii="Times New Roman" w:hAnsi="Times New Roman"/>
          <w:sz w:val="28"/>
          <w:szCs w:val="28"/>
          <w:lang w:val="en-US"/>
        </w:rPr>
        <w:t>IPCredo</w:t>
      </w:r>
      <w:r w:rsidRPr="00CD521A">
        <w:rPr>
          <w:rFonts w:ascii="Times New Roman" w:hAnsi="Times New Roman"/>
          <w:sz w:val="28"/>
          <w:szCs w:val="28"/>
        </w:rPr>
        <w:t>»</w:t>
      </w:r>
    </w:p>
    <w:p w14:paraId="190B9EC1" w14:textId="77777777" w:rsidR="00952997" w:rsidRPr="00CD521A" w:rsidRDefault="00952997" w:rsidP="00952997">
      <w:pPr>
        <w:spacing w:after="0" w:line="240" w:lineRule="auto"/>
        <w:ind w:right="-30" w:firstLine="709"/>
        <w:jc w:val="center"/>
        <w:rPr>
          <w:rFonts w:ascii="Times New Roman" w:hAnsi="Times New Roman"/>
          <w:sz w:val="28"/>
          <w:szCs w:val="28"/>
        </w:rPr>
      </w:pPr>
    </w:p>
    <w:p w14:paraId="6DD613F9" w14:textId="77777777" w:rsidR="00952997" w:rsidRPr="00CD521A" w:rsidRDefault="00952997" w:rsidP="00952997">
      <w:pPr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br w:type="page"/>
      </w:r>
    </w:p>
    <w:p w14:paraId="48C92AB2" w14:textId="77777777" w:rsidR="00952997" w:rsidRPr="00CD521A" w:rsidRDefault="00952997" w:rsidP="00952997">
      <w:pPr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lastRenderedPageBreak/>
        <w:t>ПРИЛОЖЕНИЕ Б</w:t>
      </w:r>
    </w:p>
    <w:p w14:paraId="6877D696" w14:textId="3CE82455" w:rsidR="00952997" w:rsidRPr="00CD521A" w:rsidRDefault="008D2ADC" w:rsidP="00952997">
      <w:pPr>
        <w:spacing w:before="280" w:after="240"/>
        <w:jc w:val="center"/>
        <w:rPr>
          <w:sz w:val="28"/>
          <w:szCs w:val="28"/>
          <w:lang w:val="en-US"/>
        </w:rPr>
      </w:pPr>
      <w:r w:rsidRPr="00CB0F01">
        <w:rPr>
          <w:noProof/>
          <w:sz w:val="28"/>
          <w:szCs w:val="28"/>
          <w:lang w:eastAsia="ru-RU"/>
        </w:rPr>
        <w:drawing>
          <wp:inline distT="0" distB="0" distL="0" distR="0" wp14:anchorId="69B1FC54" wp14:editId="1026D5E3">
            <wp:extent cx="6324600" cy="5295900"/>
            <wp:effectExtent l="0" t="0" r="0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03638" w14:textId="77777777" w:rsidR="00952997" w:rsidRPr="00CD521A" w:rsidRDefault="00952997" w:rsidP="00952997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D521A">
        <w:rPr>
          <w:rFonts w:ascii="Times New Roman" w:hAnsi="Times New Roman"/>
          <w:sz w:val="28"/>
          <w:szCs w:val="28"/>
        </w:rPr>
        <w:t>Рисунок Б.1 – Макеты страниц</w:t>
      </w:r>
    </w:p>
    <w:p w14:paraId="63DCFA9A" w14:textId="1DC96DF0" w:rsidR="00952997" w:rsidRPr="00CD521A" w:rsidRDefault="008D2ADC" w:rsidP="00952997">
      <w:pPr>
        <w:spacing w:before="280" w:after="240"/>
        <w:jc w:val="center"/>
        <w:rPr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523F7EC" wp14:editId="7729E880">
            <wp:extent cx="1463040" cy="815340"/>
            <wp:effectExtent l="0" t="0" r="0" b="0"/>
            <wp:docPr id="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D43E" w14:textId="77777777" w:rsidR="00952997" w:rsidRPr="00CD521A" w:rsidRDefault="00952997" w:rsidP="00952997">
      <w:pPr>
        <w:spacing w:after="280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Б.2 – Текстовый элемент сайта</w:t>
      </w:r>
    </w:p>
    <w:p w14:paraId="62891062" w14:textId="22190F37" w:rsidR="00952997" w:rsidRPr="00CD521A" w:rsidRDefault="008D2ADC" w:rsidP="00952997">
      <w:pPr>
        <w:spacing w:before="280" w:after="240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C0B9778" wp14:editId="34D9C9A2">
            <wp:extent cx="3124200" cy="373380"/>
            <wp:effectExtent l="0" t="0" r="0" b="0"/>
            <wp:docPr id="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72D7" w14:textId="77777777" w:rsidR="00952997" w:rsidRPr="00CD521A" w:rsidRDefault="00952997" w:rsidP="00952997">
      <w:pPr>
        <w:spacing w:after="280"/>
        <w:jc w:val="center"/>
        <w:rPr>
          <w:rFonts w:ascii="Times New Roman" w:hAnsi="Times New Roman"/>
          <w:sz w:val="28"/>
          <w:szCs w:val="28"/>
          <w:lang w:val="en-US"/>
        </w:rPr>
      </w:pPr>
      <w:r w:rsidRPr="00CD521A">
        <w:rPr>
          <w:rFonts w:ascii="Times New Roman" w:hAnsi="Times New Roman"/>
          <w:sz w:val="28"/>
          <w:szCs w:val="28"/>
          <w:lang w:val="en-US"/>
        </w:rPr>
        <w:t>Рисунок Б.</w:t>
      </w:r>
      <w:r w:rsidRPr="00CD521A">
        <w:rPr>
          <w:rFonts w:ascii="Times New Roman" w:hAnsi="Times New Roman"/>
          <w:sz w:val="28"/>
          <w:szCs w:val="28"/>
        </w:rPr>
        <w:t>3</w:t>
      </w:r>
      <w:r w:rsidRPr="00CD521A">
        <w:rPr>
          <w:rFonts w:ascii="Times New Roman" w:hAnsi="Times New Roman"/>
          <w:sz w:val="28"/>
          <w:szCs w:val="28"/>
          <w:lang w:val="en-US"/>
        </w:rPr>
        <w:t xml:space="preserve"> –</w:t>
      </w:r>
      <w:r w:rsidRPr="00CD521A">
        <w:rPr>
          <w:rFonts w:ascii="Times New Roman" w:hAnsi="Times New Roman"/>
          <w:sz w:val="28"/>
          <w:szCs w:val="28"/>
        </w:rPr>
        <w:t xml:space="preserve"> Шрифт</w:t>
      </w:r>
      <w:r w:rsidRPr="00CD521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CD521A">
        <w:rPr>
          <w:rFonts w:ascii="Times New Roman" w:hAnsi="Times New Roman"/>
          <w:sz w:val="28"/>
          <w:szCs w:val="28"/>
        </w:rPr>
        <w:t>заголовков</w:t>
      </w:r>
    </w:p>
    <w:p w14:paraId="0CB089E2" w14:textId="4B84E802" w:rsidR="00952997" w:rsidRPr="00CD521A" w:rsidRDefault="008D2ADC" w:rsidP="00952997">
      <w:pPr>
        <w:spacing w:after="280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683131" wp14:editId="2C5ECA55">
            <wp:extent cx="5478780" cy="2004060"/>
            <wp:effectExtent l="0" t="0" r="0" b="0"/>
            <wp:docPr id="7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7" b="3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C87" w14:textId="77777777" w:rsidR="00952997" w:rsidRPr="00CD521A" w:rsidRDefault="00952997" w:rsidP="00952997">
      <w:pPr>
        <w:spacing w:after="280"/>
        <w:jc w:val="center"/>
        <w:rPr>
          <w:rFonts w:ascii="Times New Roman" w:hAnsi="Times New Roman"/>
          <w:sz w:val="28"/>
          <w:szCs w:val="28"/>
          <w:lang w:val="en-US"/>
        </w:rPr>
      </w:pPr>
      <w:r w:rsidRPr="00CD521A">
        <w:rPr>
          <w:rFonts w:ascii="Times New Roman" w:hAnsi="Times New Roman"/>
          <w:sz w:val="28"/>
          <w:szCs w:val="28"/>
          <w:lang w:val="en-US"/>
        </w:rPr>
        <w:t>Рисунок Б.</w:t>
      </w:r>
      <w:r w:rsidRPr="00CD521A">
        <w:rPr>
          <w:rFonts w:ascii="Times New Roman" w:hAnsi="Times New Roman"/>
          <w:sz w:val="28"/>
          <w:szCs w:val="28"/>
        </w:rPr>
        <w:t>4</w:t>
      </w:r>
      <w:r w:rsidRPr="00CD521A">
        <w:rPr>
          <w:rFonts w:ascii="Times New Roman" w:hAnsi="Times New Roman"/>
          <w:sz w:val="28"/>
          <w:szCs w:val="28"/>
          <w:lang w:val="en-US"/>
        </w:rPr>
        <w:t xml:space="preserve"> – Карта сайта</w:t>
      </w:r>
    </w:p>
    <w:p w14:paraId="6A9E778B" w14:textId="1B048C19" w:rsidR="00952997" w:rsidRPr="00CD521A" w:rsidRDefault="008D2ADC" w:rsidP="00952997">
      <w:pPr>
        <w:spacing w:after="280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ABBCAAF" wp14:editId="7C81CF8F">
            <wp:extent cx="3878580" cy="2209800"/>
            <wp:effectExtent l="0" t="0" r="0" b="0"/>
            <wp:docPr id="6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CFD1D" w14:textId="77777777" w:rsidR="00952997" w:rsidRPr="00CD521A" w:rsidRDefault="00952997" w:rsidP="00952997">
      <w:pPr>
        <w:spacing w:after="280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Рисунок Б.5 – Блок со свойством </w:t>
      </w:r>
      <w:r w:rsidRPr="00CD521A">
        <w:rPr>
          <w:rFonts w:ascii="Times New Roman" w:hAnsi="Times New Roman"/>
          <w:sz w:val="28"/>
          <w:szCs w:val="28"/>
          <w:lang w:val="en-US"/>
        </w:rPr>
        <w:t>flex</w:t>
      </w:r>
      <w:r w:rsidRPr="00CD521A">
        <w:rPr>
          <w:rFonts w:ascii="Times New Roman" w:hAnsi="Times New Roman"/>
          <w:sz w:val="28"/>
          <w:szCs w:val="28"/>
        </w:rPr>
        <w:t>-</w:t>
      </w:r>
      <w:r w:rsidRPr="00CD521A">
        <w:rPr>
          <w:rFonts w:ascii="Times New Roman" w:hAnsi="Times New Roman"/>
          <w:sz w:val="28"/>
          <w:szCs w:val="28"/>
          <w:lang w:val="en-US"/>
        </w:rPr>
        <w:t>wrap</w:t>
      </w:r>
    </w:p>
    <w:p w14:paraId="766737C5" w14:textId="39E1F814" w:rsidR="00952997" w:rsidRPr="00CD521A" w:rsidRDefault="008D2ADC" w:rsidP="00952997">
      <w:pPr>
        <w:spacing w:after="280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1C29620" wp14:editId="27F33FC4">
            <wp:extent cx="1348740" cy="2697480"/>
            <wp:effectExtent l="0" t="0" r="0" b="0"/>
            <wp:docPr id="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37288" w14:textId="77777777" w:rsidR="00952997" w:rsidRPr="00CD521A" w:rsidRDefault="00952997" w:rsidP="00952997">
      <w:pPr>
        <w:spacing w:after="280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Рисунок Б.6 – Блок со свойством </w:t>
      </w:r>
      <w:r w:rsidRPr="00CD521A">
        <w:rPr>
          <w:rFonts w:ascii="Times New Roman" w:hAnsi="Times New Roman"/>
          <w:sz w:val="28"/>
          <w:szCs w:val="28"/>
          <w:lang w:val="en-US"/>
        </w:rPr>
        <w:t>flex</w:t>
      </w:r>
      <w:r w:rsidRPr="00CD521A">
        <w:rPr>
          <w:rFonts w:ascii="Times New Roman" w:hAnsi="Times New Roman"/>
          <w:sz w:val="28"/>
          <w:szCs w:val="28"/>
        </w:rPr>
        <w:t>-</w:t>
      </w:r>
      <w:r w:rsidRPr="00CD521A">
        <w:rPr>
          <w:rFonts w:ascii="Times New Roman" w:hAnsi="Times New Roman"/>
          <w:sz w:val="28"/>
          <w:szCs w:val="28"/>
          <w:lang w:val="en-US"/>
        </w:rPr>
        <w:t>wrap</w:t>
      </w:r>
      <w:r w:rsidRPr="00CD521A">
        <w:rPr>
          <w:rFonts w:ascii="Times New Roman" w:hAnsi="Times New Roman"/>
          <w:sz w:val="28"/>
          <w:szCs w:val="28"/>
        </w:rPr>
        <w:t xml:space="preserve"> для мобильный устройств</w:t>
      </w:r>
    </w:p>
    <w:p w14:paraId="7ADDAFE2" w14:textId="77777777" w:rsidR="00952997" w:rsidRPr="00CD521A" w:rsidRDefault="00952997" w:rsidP="00952997">
      <w:pPr>
        <w:jc w:val="center"/>
        <w:rPr>
          <w:rFonts w:ascii="Times New Roman" w:hAnsi="Times New Roman"/>
          <w:sz w:val="28"/>
          <w:szCs w:val="28"/>
        </w:rPr>
      </w:pPr>
    </w:p>
    <w:p w14:paraId="25B16145" w14:textId="77777777" w:rsidR="00952997" w:rsidRPr="00CD521A" w:rsidRDefault="00952997" w:rsidP="00952997">
      <w:pPr>
        <w:jc w:val="right"/>
        <w:rPr>
          <w:rFonts w:ascii="Times New Roman" w:hAnsi="Times New Roman"/>
          <w:sz w:val="28"/>
          <w:szCs w:val="28"/>
          <w:lang w:val="en-US"/>
        </w:rPr>
      </w:pPr>
      <w:r w:rsidRPr="00CD521A">
        <w:rPr>
          <w:rFonts w:ascii="Times New Roman" w:hAnsi="Times New Roman"/>
          <w:sz w:val="28"/>
          <w:szCs w:val="28"/>
          <w:lang w:val="en-US"/>
        </w:rPr>
        <w:lastRenderedPageBreak/>
        <w:t>ПРИЛОЖЕНИЕ В</w:t>
      </w:r>
    </w:p>
    <w:p w14:paraId="20ED6AC3" w14:textId="036C8E84" w:rsidR="00952997" w:rsidRPr="00CD521A" w:rsidRDefault="008D2ADC" w:rsidP="00952997">
      <w:pPr>
        <w:spacing w:before="280" w:after="240" w:line="240" w:lineRule="auto"/>
        <w:jc w:val="center"/>
        <w:rPr>
          <w:sz w:val="28"/>
          <w:szCs w:val="28"/>
          <w:lang w:val="en-US"/>
        </w:rPr>
      </w:pPr>
      <w:r w:rsidRPr="00CB0F01">
        <w:rPr>
          <w:noProof/>
          <w:sz w:val="28"/>
          <w:szCs w:val="28"/>
          <w:lang w:eastAsia="ru-RU"/>
        </w:rPr>
        <w:drawing>
          <wp:inline distT="0" distB="0" distL="0" distR="0" wp14:anchorId="57137CB3" wp14:editId="445B738C">
            <wp:extent cx="5646420" cy="2522220"/>
            <wp:effectExtent l="0" t="0" r="0" b="0"/>
            <wp:docPr id="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0" b="36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57462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 xml:space="preserve">Рисунок В.1 – Генератор </w:t>
      </w:r>
      <w:r w:rsidRPr="00CD521A">
        <w:rPr>
          <w:rFonts w:ascii="Times New Roman" w:hAnsi="Times New Roman"/>
          <w:sz w:val="28"/>
          <w:szCs w:val="28"/>
          <w:lang w:val="en-US"/>
        </w:rPr>
        <w:t>HTML</w:t>
      </w:r>
      <w:r w:rsidRPr="00CD521A">
        <w:rPr>
          <w:rFonts w:ascii="Times New Roman" w:hAnsi="Times New Roman"/>
          <w:sz w:val="28"/>
          <w:szCs w:val="28"/>
        </w:rPr>
        <w:t>-дерева</w:t>
      </w:r>
    </w:p>
    <w:p w14:paraId="6AEEC09F" w14:textId="40164576" w:rsidR="00952997" w:rsidRPr="00CD521A" w:rsidRDefault="008D2ADC" w:rsidP="00952997">
      <w:pPr>
        <w:jc w:val="center"/>
        <w:rPr>
          <w:sz w:val="28"/>
          <w:szCs w:val="28"/>
          <w:lang w:val="en-US"/>
        </w:rPr>
      </w:pPr>
      <w:r w:rsidRPr="00CB0F01">
        <w:rPr>
          <w:noProof/>
          <w:sz w:val="28"/>
          <w:szCs w:val="28"/>
          <w:lang w:eastAsia="ru-RU"/>
        </w:rPr>
        <w:drawing>
          <wp:inline distT="0" distB="0" distL="0" distR="0" wp14:anchorId="44FB99FF" wp14:editId="7DD06DEE">
            <wp:extent cx="5006340" cy="4175760"/>
            <wp:effectExtent l="0" t="0" r="0" b="0"/>
            <wp:docPr id="3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789D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В.1 – Сканирование для мобильных устройств</w:t>
      </w:r>
    </w:p>
    <w:p w14:paraId="64000BC1" w14:textId="77777777" w:rsidR="00952997" w:rsidRPr="00CD521A" w:rsidRDefault="00952997" w:rsidP="00952997">
      <w:pPr>
        <w:jc w:val="center"/>
        <w:rPr>
          <w:sz w:val="28"/>
          <w:szCs w:val="28"/>
        </w:rPr>
      </w:pPr>
    </w:p>
    <w:p w14:paraId="70CFDA74" w14:textId="3E0C13A9" w:rsidR="00952997" w:rsidRPr="00CD521A" w:rsidRDefault="008D2ADC" w:rsidP="00952997">
      <w:pPr>
        <w:jc w:val="center"/>
        <w:rPr>
          <w:sz w:val="28"/>
          <w:szCs w:val="28"/>
          <w:lang w:val="en-US"/>
        </w:rPr>
      </w:pPr>
      <w:r w:rsidRPr="00CB0F01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79D6155" wp14:editId="6D5DAEE9">
            <wp:extent cx="5295900" cy="4792980"/>
            <wp:effectExtent l="0" t="0" r="0" b="0"/>
            <wp:docPr id="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C9131" w14:textId="77777777" w:rsidR="00952997" w:rsidRPr="00CD521A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В.3 – Сканирование для компьютеров</w:t>
      </w:r>
    </w:p>
    <w:p w14:paraId="245B0B26" w14:textId="4602D2FE" w:rsidR="00952997" w:rsidRPr="00CD521A" w:rsidRDefault="008D2ADC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CB0F01">
        <w:rPr>
          <w:rFonts w:ascii="Times New Roman" w:hAnsi="Times New Roman"/>
          <w:b/>
          <w:noProof/>
          <w:color w:val="FF0000"/>
          <w:sz w:val="28"/>
          <w:szCs w:val="28"/>
          <w:lang w:eastAsia="ru-RU"/>
        </w:rPr>
        <w:drawing>
          <wp:inline distT="0" distB="0" distL="0" distR="0" wp14:anchorId="707B06F6" wp14:editId="60415911">
            <wp:extent cx="3535680" cy="1859280"/>
            <wp:effectExtent l="0" t="0" r="0" b="0"/>
            <wp:docPr id="1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7E81" w14:textId="77777777" w:rsidR="00952997" w:rsidRPr="00952997" w:rsidRDefault="00952997" w:rsidP="00952997">
      <w:pPr>
        <w:spacing w:after="280" w:line="240" w:lineRule="auto"/>
        <w:jc w:val="center"/>
        <w:rPr>
          <w:rFonts w:ascii="Times New Roman" w:hAnsi="Times New Roman"/>
          <w:sz w:val="28"/>
          <w:szCs w:val="28"/>
        </w:rPr>
      </w:pPr>
      <w:r w:rsidRPr="00CD521A">
        <w:rPr>
          <w:rFonts w:ascii="Times New Roman" w:hAnsi="Times New Roman"/>
          <w:sz w:val="28"/>
          <w:szCs w:val="28"/>
        </w:rPr>
        <w:t>Рисунок В.4 – Проверка на валидность</w:t>
      </w:r>
    </w:p>
    <w:p w14:paraId="274D0291" w14:textId="77777777" w:rsidR="00952997" w:rsidRPr="00952997" w:rsidRDefault="00952997" w:rsidP="00952997">
      <w:pPr>
        <w:jc w:val="center"/>
        <w:rPr>
          <w:lang w:val="en-US"/>
        </w:rPr>
      </w:pPr>
    </w:p>
    <w:p w14:paraId="50683723" w14:textId="77777777" w:rsidR="00952997" w:rsidRPr="00952997" w:rsidRDefault="00952997" w:rsidP="00952997">
      <w:pPr>
        <w:spacing w:after="0" w:line="240" w:lineRule="auto"/>
        <w:ind w:right="-30" w:firstLine="709"/>
        <w:jc w:val="center"/>
        <w:rPr>
          <w:rFonts w:ascii="Times New Roman" w:hAnsi="Times New Roman"/>
          <w:sz w:val="28"/>
          <w:szCs w:val="28"/>
        </w:rPr>
      </w:pPr>
    </w:p>
    <w:p w14:paraId="491817F9" w14:textId="7005F453" w:rsidR="00952997" w:rsidRPr="00952997" w:rsidRDefault="00952997" w:rsidP="00952997">
      <w:pPr>
        <w:jc w:val="center"/>
        <w:rPr>
          <w:rFonts w:ascii="Times New Roman" w:hAnsi="Times New Roman"/>
          <w:sz w:val="28"/>
          <w:szCs w:val="28"/>
        </w:rPr>
        <w:sectPr w:rsidR="00952997" w:rsidRPr="00952997" w:rsidSect="00952997">
          <w:headerReference w:type="default" r:id="rId39"/>
          <w:type w:val="nextColumn"/>
          <w:pgSz w:w="11906" w:h="16838"/>
          <w:pgMar w:top="1134" w:right="567" w:bottom="1134" w:left="1304" w:header="709" w:footer="709" w:gutter="0"/>
          <w:pgNumType w:start="24"/>
          <w:cols w:space="720"/>
        </w:sectPr>
      </w:pPr>
      <w:bookmarkStart w:id="7" w:name="_Toc121626249"/>
    </w:p>
    <w:bookmarkEnd w:id="7"/>
    <w:p w14:paraId="3C5C98A1" w14:textId="77777777" w:rsidR="00952997" w:rsidRPr="00952997" w:rsidRDefault="00952997" w:rsidP="00952997">
      <w:pPr>
        <w:spacing w:after="280" w:line="240" w:lineRule="auto"/>
        <w:rPr>
          <w:sz w:val="28"/>
          <w:szCs w:val="28"/>
        </w:rPr>
      </w:pPr>
    </w:p>
    <w:p w14:paraId="4B855FE8" w14:textId="0928466B" w:rsidR="00D31426" w:rsidRPr="00952997" w:rsidRDefault="00D31426" w:rsidP="00952997"/>
    <w:sectPr w:rsidR="00D31426" w:rsidRPr="00952997" w:rsidSect="00D31426">
      <w:footerReference w:type="default" r:id="rId40"/>
      <w:type w:val="continuous"/>
      <w:pgSz w:w="11906" w:h="16838"/>
      <w:pgMar w:top="1134" w:right="707" w:bottom="1134" w:left="1304" w:header="709" w:footer="709" w:gutter="0"/>
      <w:pgNumType w:start="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D8AD4F" w14:textId="77777777" w:rsidR="00F84BC2" w:rsidRDefault="00F84BC2" w:rsidP="00626EF9">
      <w:pPr>
        <w:spacing w:after="0" w:line="240" w:lineRule="auto"/>
      </w:pPr>
      <w:r>
        <w:separator/>
      </w:r>
    </w:p>
  </w:endnote>
  <w:endnote w:type="continuationSeparator" w:id="0">
    <w:p w14:paraId="5AE061F1" w14:textId="77777777" w:rsidR="00F84BC2" w:rsidRDefault="00F84BC2" w:rsidP="00626E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D2E8CC" w14:textId="77777777" w:rsidR="001B46DA" w:rsidRDefault="001B46D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7D042F" w14:textId="77777777" w:rsidR="00F84BC2" w:rsidRDefault="00F84BC2" w:rsidP="00626EF9">
      <w:pPr>
        <w:spacing w:after="0" w:line="240" w:lineRule="auto"/>
      </w:pPr>
      <w:r>
        <w:separator/>
      </w:r>
    </w:p>
  </w:footnote>
  <w:footnote w:type="continuationSeparator" w:id="0">
    <w:p w14:paraId="4F72FED5" w14:textId="77777777" w:rsidR="00F84BC2" w:rsidRDefault="00F84BC2" w:rsidP="00626E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EC0E6F" w14:textId="0AB026C6" w:rsidR="001B46DA" w:rsidRDefault="001B46DA">
    <w:pPr>
      <w:pStyle w:val="a3"/>
      <w:jc w:val="right"/>
    </w:pPr>
    <w:r w:rsidRPr="00BB0F9C">
      <w:rPr>
        <w:rFonts w:ascii="Times New Roman" w:hAnsi="Times New Roman"/>
        <w:sz w:val="28"/>
        <w:szCs w:val="28"/>
      </w:rPr>
      <w:fldChar w:fldCharType="begin"/>
    </w:r>
    <w:r w:rsidRPr="00BB0F9C">
      <w:rPr>
        <w:rFonts w:ascii="Times New Roman" w:hAnsi="Times New Roman"/>
        <w:sz w:val="28"/>
        <w:szCs w:val="28"/>
      </w:rPr>
      <w:instrText xml:space="preserve"> PAGE   \* MERGEFORMAT </w:instrText>
    </w:r>
    <w:r w:rsidRPr="00BB0F9C">
      <w:rPr>
        <w:rFonts w:ascii="Times New Roman" w:hAnsi="Times New Roman"/>
        <w:sz w:val="28"/>
        <w:szCs w:val="28"/>
      </w:rPr>
      <w:fldChar w:fldCharType="separate"/>
    </w:r>
    <w:r w:rsidR="000A2F4E">
      <w:rPr>
        <w:rFonts w:ascii="Times New Roman" w:hAnsi="Times New Roman"/>
        <w:noProof/>
        <w:sz w:val="28"/>
        <w:szCs w:val="28"/>
      </w:rPr>
      <w:t>26</w:t>
    </w:r>
    <w:r w:rsidRPr="00BB0F9C">
      <w:rPr>
        <w:rFonts w:ascii="Times New Roman" w:hAnsi="Times New Roman"/>
        <w:noProof/>
        <w:sz w:val="28"/>
        <w:szCs w:val="28"/>
      </w:rPr>
      <w:fldChar w:fldCharType="end"/>
    </w:r>
  </w:p>
  <w:p w14:paraId="2FF2934A" w14:textId="77777777" w:rsidR="001B46DA" w:rsidRDefault="001B46D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E719FD"/>
    <w:multiLevelType w:val="hybridMultilevel"/>
    <w:tmpl w:val="6E60D3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246BEB"/>
    <w:multiLevelType w:val="hybridMultilevel"/>
    <w:tmpl w:val="B16E548C"/>
    <w:lvl w:ilvl="0" w:tplc="38EABFB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EE4D60"/>
    <w:multiLevelType w:val="hybridMultilevel"/>
    <w:tmpl w:val="CE424D36"/>
    <w:lvl w:ilvl="0" w:tplc="477CBCB4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884" w:hanging="360"/>
      </w:pPr>
    </w:lvl>
    <w:lvl w:ilvl="2" w:tplc="0419001B" w:tentative="1">
      <w:start w:val="1"/>
      <w:numFmt w:val="lowerRoman"/>
      <w:lvlText w:val="%3."/>
      <w:lvlJc w:val="right"/>
      <w:pPr>
        <w:ind w:left="8604" w:hanging="180"/>
      </w:pPr>
    </w:lvl>
    <w:lvl w:ilvl="3" w:tplc="0419000F" w:tentative="1">
      <w:start w:val="1"/>
      <w:numFmt w:val="decimal"/>
      <w:lvlText w:val="%4."/>
      <w:lvlJc w:val="left"/>
      <w:pPr>
        <w:ind w:left="9324" w:hanging="360"/>
      </w:pPr>
    </w:lvl>
    <w:lvl w:ilvl="4" w:tplc="04190019" w:tentative="1">
      <w:start w:val="1"/>
      <w:numFmt w:val="lowerLetter"/>
      <w:lvlText w:val="%5."/>
      <w:lvlJc w:val="left"/>
      <w:pPr>
        <w:ind w:left="10044" w:hanging="360"/>
      </w:pPr>
    </w:lvl>
    <w:lvl w:ilvl="5" w:tplc="0419001B" w:tentative="1">
      <w:start w:val="1"/>
      <w:numFmt w:val="lowerRoman"/>
      <w:lvlText w:val="%6."/>
      <w:lvlJc w:val="right"/>
      <w:pPr>
        <w:ind w:left="10764" w:hanging="180"/>
      </w:pPr>
    </w:lvl>
    <w:lvl w:ilvl="6" w:tplc="0419000F" w:tentative="1">
      <w:start w:val="1"/>
      <w:numFmt w:val="decimal"/>
      <w:lvlText w:val="%7."/>
      <w:lvlJc w:val="left"/>
      <w:pPr>
        <w:ind w:left="11484" w:hanging="360"/>
      </w:pPr>
    </w:lvl>
    <w:lvl w:ilvl="7" w:tplc="04190019" w:tentative="1">
      <w:start w:val="1"/>
      <w:numFmt w:val="lowerLetter"/>
      <w:lvlText w:val="%8."/>
      <w:lvlJc w:val="left"/>
      <w:pPr>
        <w:ind w:left="12204" w:hanging="360"/>
      </w:pPr>
    </w:lvl>
    <w:lvl w:ilvl="8" w:tplc="0419001B" w:tentative="1">
      <w:start w:val="1"/>
      <w:numFmt w:val="lowerRoman"/>
      <w:lvlText w:val="%9."/>
      <w:lvlJc w:val="right"/>
      <w:pPr>
        <w:ind w:left="12924" w:hanging="180"/>
      </w:pPr>
    </w:lvl>
  </w:abstractNum>
  <w:abstractNum w:abstractNumId="3" w15:restartNumberingAfterBreak="0">
    <w:nsid w:val="1A5B4C2F"/>
    <w:multiLevelType w:val="hybridMultilevel"/>
    <w:tmpl w:val="BE8A3C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8E6BB1"/>
    <w:multiLevelType w:val="hybridMultilevel"/>
    <w:tmpl w:val="751295A2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27D3C49"/>
    <w:multiLevelType w:val="hybridMultilevel"/>
    <w:tmpl w:val="722C9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54A2F51"/>
    <w:multiLevelType w:val="hybridMultilevel"/>
    <w:tmpl w:val="F4B8E916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890FDB"/>
    <w:multiLevelType w:val="hybridMultilevel"/>
    <w:tmpl w:val="5E3A6498"/>
    <w:lvl w:ilvl="0" w:tplc="A6C8B0C0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DD745C1"/>
    <w:multiLevelType w:val="hybridMultilevel"/>
    <w:tmpl w:val="8E3AC4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045746"/>
    <w:multiLevelType w:val="hybridMultilevel"/>
    <w:tmpl w:val="E228AC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7D61F5"/>
    <w:multiLevelType w:val="multilevel"/>
    <w:tmpl w:val="BABA21E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3C28120C"/>
    <w:multiLevelType w:val="hybridMultilevel"/>
    <w:tmpl w:val="98F43ADA"/>
    <w:lvl w:ilvl="0" w:tplc="4AC4D750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7C3393A"/>
    <w:multiLevelType w:val="hybridMultilevel"/>
    <w:tmpl w:val="51B6429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BDE5B3F"/>
    <w:multiLevelType w:val="hybridMultilevel"/>
    <w:tmpl w:val="4EB02D9C"/>
    <w:lvl w:ilvl="0" w:tplc="571400C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C2420D2"/>
    <w:multiLevelType w:val="hybridMultilevel"/>
    <w:tmpl w:val="B04254C2"/>
    <w:lvl w:ilvl="0" w:tplc="95788D3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D6779D9"/>
    <w:multiLevelType w:val="multilevel"/>
    <w:tmpl w:val="BA061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3255F74"/>
    <w:multiLevelType w:val="hybridMultilevel"/>
    <w:tmpl w:val="C334415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4431C6B"/>
    <w:multiLevelType w:val="hybridMultilevel"/>
    <w:tmpl w:val="CB065934"/>
    <w:lvl w:ilvl="0" w:tplc="C478A9D2">
      <w:start w:val="2013"/>
      <w:numFmt w:val="bullet"/>
      <w:lvlText w:val="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D07075D"/>
    <w:multiLevelType w:val="hybridMultilevel"/>
    <w:tmpl w:val="40881D7A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080248B"/>
    <w:multiLevelType w:val="hybridMultilevel"/>
    <w:tmpl w:val="F10ACE08"/>
    <w:lvl w:ilvl="0" w:tplc="944CCEE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4BF0DED"/>
    <w:multiLevelType w:val="hybridMultilevel"/>
    <w:tmpl w:val="64FA3D4A"/>
    <w:lvl w:ilvl="0" w:tplc="5A70D15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85B1324"/>
    <w:multiLevelType w:val="hybridMultilevel"/>
    <w:tmpl w:val="1B74B7DE"/>
    <w:lvl w:ilvl="0" w:tplc="5A70D1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5"/>
  </w:num>
  <w:num w:numId="3">
    <w:abstractNumId w:val="14"/>
  </w:num>
  <w:num w:numId="4">
    <w:abstractNumId w:val="11"/>
  </w:num>
  <w:num w:numId="5">
    <w:abstractNumId w:val="16"/>
  </w:num>
  <w:num w:numId="6">
    <w:abstractNumId w:val="10"/>
  </w:num>
  <w:num w:numId="7">
    <w:abstractNumId w:val="2"/>
  </w:num>
  <w:num w:numId="8">
    <w:abstractNumId w:val="13"/>
  </w:num>
  <w:num w:numId="9">
    <w:abstractNumId w:val="8"/>
  </w:num>
  <w:num w:numId="10">
    <w:abstractNumId w:val="17"/>
  </w:num>
  <w:num w:numId="11">
    <w:abstractNumId w:val="21"/>
  </w:num>
  <w:num w:numId="12">
    <w:abstractNumId w:val="12"/>
  </w:num>
  <w:num w:numId="13">
    <w:abstractNumId w:val="6"/>
  </w:num>
  <w:num w:numId="14">
    <w:abstractNumId w:val="19"/>
  </w:num>
  <w:num w:numId="15">
    <w:abstractNumId w:val="7"/>
  </w:num>
  <w:num w:numId="16">
    <w:abstractNumId w:val="22"/>
  </w:num>
  <w:num w:numId="17">
    <w:abstractNumId w:val="4"/>
  </w:num>
  <w:num w:numId="18">
    <w:abstractNumId w:val="1"/>
  </w:num>
  <w:num w:numId="19">
    <w:abstractNumId w:val="18"/>
  </w:num>
  <w:num w:numId="2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</w:num>
  <w:num w:numId="22">
    <w:abstractNumId w:val="20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4FA"/>
    <w:rsid w:val="00012D5C"/>
    <w:rsid w:val="0002679A"/>
    <w:rsid w:val="00027455"/>
    <w:rsid w:val="00034FCE"/>
    <w:rsid w:val="00062C39"/>
    <w:rsid w:val="00063D3D"/>
    <w:rsid w:val="0009326B"/>
    <w:rsid w:val="00094064"/>
    <w:rsid w:val="000A1B6E"/>
    <w:rsid w:val="000A2F4E"/>
    <w:rsid w:val="000A5A3F"/>
    <w:rsid w:val="000A5FCF"/>
    <w:rsid w:val="000B19C6"/>
    <w:rsid w:val="000B3B9D"/>
    <w:rsid w:val="000C5775"/>
    <w:rsid w:val="000C58BD"/>
    <w:rsid w:val="000C7240"/>
    <w:rsid w:val="000D16E9"/>
    <w:rsid w:val="000E4C3E"/>
    <w:rsid w:val="000F7E65"/>
    <w:rsid w:val="001005C1"/>
    <w:rsid w:val="001110EB"/>
    <w:rsid w:val="00115B28"/>
    <w:rsid w:val="001242FC"/>
    <w:rsid w:val="00130581"/>
    <w:rsid w:val="00131969"/>
    <w:rsid w:val="00163952"/>
    <w:rsid w:val="0016429C"/>
    <w:rsid w:val="00184F6F"/>
    <w:rsid w:val="001969EF"/>
    <w:rsid w:val="001A6B0B"/>
    <w:rsid w:val="001B1453"/>
    <w:rsid w:val="001B46DA"/>
    <w:rsid w:val="001B717D"/>
    <w:rsid w:val="001C26F8"/>
    <w:rsid w:val="001C48C5"/>
    <w:rsid w:val="001C60DD"/>
    <w:rsid w:val="001D01F4"/>
    <w:rsid w:val="001D5AE5"/>
    <w:rsid w:val="001E5328"/>
    <w:rsid w:val="001E61CB"/>
    <w:rsid w:val="001F2CD8"/>
    <w:rsid w:val="001F666E"/>
    <w:rsid w:val="00201939"/>
    <w:rsid w:val="00212860"/>
    <w:rsid w:val="00213190"/>
    <w:rsid w:val="00216107"/>
    <w:rsid w:val="002177F2"/>
    <w:rsid w:val="002244D5"/>
    <w:rsid w:val="00230BAB"/>
    <w:rsid w:val="00251348"/>
    <w:rsid w:val="002529A9"/>
    <w:rsid w:val="002625DF"/>
    <w:rsid w:val="00262608"/>
    <w:rsid w:val="0026581D"/>
    <w:rsid w:val="002711D6"/>
    <w:rsid w:val="00271D9D"/>
    <w:rsid w:val="00276503"/>
    <w:rsid w:val="00286C53"/>
    <w:rsid w:val="002939D1"/>
    <w:rsid w:val="00295ED8"/>
    <w:rsid w:val="002979F7"/>
    <w:rsid w:val="002A7F5E"/>
    <w:rsid w:val="002B008B"/>
    <w:rsid w:val="002C363C"/>
    <w:rsid w:val="002D2666"/>
    <w:rsid w:val="002E20F8"/>
    <w:rsid w:val="002E30FB"/>
    <w:rsid w:val="00312D48"/>
    <w:rsid w:val="003137EC"/>
    <w:rsid w:val="00314BB3"/>
    <w:rsid w:val="00344E83"/>
    <w:rsid w:val="0034535B"/>
    <w:rsid w:val="00347B53"/>
    <w:rsid w:val="00353685"/>
    <w:rsid w:val="00356C90"/>
    <w:rsid w:val="00357AF2"/>
    <w:rsid w:val="00367665"/>
    <w:rsid w:val="003677CE"/>
    <w:rsid w:val="00380214"/>
    <w:rsid w:val="00381531"/>
    <w:rsid w:val="003874FE"/>
    <w:rsid w:val="00390FE7"/>
    <w:rsid w:val="003A0AA9"/>
    <w:rsid w:val="003A30D9"/>
    <w:rsid w:val="003A6395"/>
    <w:rsid w:val="003C47E3"/>
    <w:rsid w:val="003C4A6A"/>
    <w:rsid w:val="003C547A"/>
    <w:rsid w:val="003E2FCB"/>
    <w:rsid w:val="0042670F"/>
    <w:rsid w:val="004404D9"/>
    <w:rsid w:val="00444C49"/>
    <w:rsid w:val="00453543"/>
    <w:rsid w:val="00460B3B"/>
    <w:rsid w:val="00462C7A"/>
    <w:rsid w:val="004656DA"/>
    <w:rsid w:val="004707D4"/>
    <w:rsid w:val="0047121C"/>
    <w:rsid w:val="004814FA"/>
    <w:rsid w:val="0048303C"/>
    <w:rsid w:val="004A0348"/>
    <w:rsid w:val="004A1AA4"/>
    <w:rsid w:val="004A295E"/>
    <w:rsid w:val="004A39B8"/>
    <w:rsid w:val="004A3F7F"/>
    <w:rsid w:val="004A5459"/>
    <w:rsid w:val="004A6F8E"/>
    <w:rsid w:val="004B44EB"/>
    <w:rsid w:val="004C2524"/>
    <w:rsid w:val="004C4CD1"/>
    <w:rsid w:val="004C76B7"/>
    <w:rsid w:val="004D2C59"/>
    <w:rsid w:val="004D5229"/>
    <w:rsid w:val="004E356B"/>
    <w:rsid w:val="004E6FD5"/>
    <w:rsid w:val="004F4E00"/>
    <w:rsid w:val="00504F68"/>
    <w:rsid w:val="00527E8D"/>
    <w:rsid w:val="00531BEB"/>
    <w:rsid w:val="00531F5B"/>
    <w:rsid w:val="00534765"/>
    <w:rsid w:val="005422E6"/>
    <w:rsid w:val="00554305"/>
    <w:rsid w:val="00570579"/>
    <w:rsid w:val="0057578A"/>
    <w:rsid w:val="00577EC4"/>
    <w:rsid w:val="005961B6"/>
    <w:rsid w:val="005A081D"/>
    <w:rsid w:val="005B5384"/>
    <w:rsid w:val="005B6BA9"/>
    <w:rsid w:val="005B7643"/>
    <w:rsid w:val="005B7B8F"/>
    <w:rsid w:val="005C0E38"/>
    <w:rsid w:val="005C395C"/>
    <w:rsid w:val="005C4522"/>
    <w:rsid w:val="005C4A15"/>
    <w:rsid w:val="005E044E"/>
    <w:rsid w:val="005F25D1"/>
    <w:rsid w:val="006002FE"/>
    <w:rsid w:val="00605815"/>
    <w:rsid w:val="00607F2E"/>
    <w:rsid w:val="00611D53"/>
    <w:rsid w:val="006248A7"/>
    <w:rsid w:val="00626EF9"/>
    <w:rsid w:val="00631773"/>
    <w:rsid w:val="0064181A"/>
    <w:rsid w:val="00641A8D"/>
    <w:rsid w:val="006512EF"/>
    <w:rsid w:val="00661CD8"/>
    <w:rsid w:val="00672D68"/>
    <w:rsid w:val="006845D4"/>
    <w:rsid w:val="00686BFC"/>
    <w:rsid w:val="00691490"/>
    <w:rsid w:val="00697380"/>
    <w:rsid w:val="006B079C"/>
    <w:rsid w:val="006B2E59"/>
    <w:rsid w:val="006C342C"/>
    <w:rsid w:val="006D042F"/>
    <w:rsid w:val="006E02DB"/>
    <w:rsid w:val="006E5307"/>
    <w:rsid w:val="006F579A"/>
    <w:rsid w:val="00733D46"/>
    <w:rsid w:val="00737860"/>
    <w:rsid w:val="00742C5F"/>
    <w:rsid w:val="007436A1"/>
    <w:rsid w:val="0074488A"/>
    <w:rsid w:val="00751134"/>
    <w:rsid w:val="007724C7"/>
    <w:rsid w:val="00772F8C"/>
    <w:rsid w:val="0077392F"/>
    <w:rsid w:val="00775044"/>
    <w:rsid w:val="0077508C"/>
    <w:rsid w:val="00791B0F"/>
    <w:rsid w:val="007945F8"/>
    <w:rsid w:val="00795063"/>
    <w:rsid w:val="007967E7"/>
    <w:rsid w:val="007C00FF"/>
    <w:rsid w:val="007C0F38"/>
    <w:rsid w:val="007C1D84"/>
    <w:rsid w:val="007C2139"/>
    <w:rsid w:val="007E4054"/>
    <w:rsid w:val="007E6DD7"/>
    <w:rsid w:val="007E7700"/>
    <w:rsid w:val="007E7C50"/>
    <w:rsid w:val="007F291B"/>
    <w:rsid w:val="0081356D"/>
    <w:rsid w:val="00813B6E"/>
    <w:rsid w:val="008178BF"/>
    <w:rsid w:val="008279D7"/>
    <w:rsid w:val="00842D89"/>
    <w:rsid w:val="00844D8A"/>
    <w:rsid w:val="00860BF1"/>
    <w:rsid w:val="00860FAE"/>
    <w:rsid w:val="00870A1C"/>
    <w:rsid w:val="00870C37"/>
    <w:rsid w:val="00871CAD"/>
    <w:rsid w:val="00873697"/>
    <w:rsid w:val="008755D9"/>
    <w:rsid w:val="00892BD1"/>
    <w:rsid w:val="008A3C92"/>
    <w:rsid w:val="008A4F1E"/>
    <w:rsid w:val="008C22EF"/>
    <w:rsid w:val="008D1939"/>
    <w:rsid w:val="008D2ADC"/>
    <w:rsid w:val="008D3736"/>
    <w:rsid w:val="008E0A9E"/>
    <w:rsid w:val="008E17BA"/>
    <w:rsid w:val="008E3AB1"/>
    <w:rsid w:val="008E6EC0"/>
    <w:rsid w:val="008F67AF"/>
    <w:rsid w:val="00905BA9"/>
    <w:rsid w:val="00906FB0"/>
    <w:rsid w:val="00910F87"/>
    <w:rsid w:val="0091795B"/>
    <w:rsid w:val="00923551"/>
    <w:rsid w:val="009379AA"/>
    <w:rsid w:val="00940815"/>
    <w:rsid w:val="009423A1"/>
    <w:rsid w:val="00943546"/>
    <w:rsid w:val="00952997"/>
    <w:rsid w:val="00981853"/>
    <w:rsid w:val="009A3975"/>
    <w:rsid w:val="009A7BDE"/>
    <w:rsid w:val="009C2FBD"/>
    <w:rsid w:val="009C3599"/>
    <w:rsid w:val="009D5918"/>
    <w:rsid w:val="009D6806"/>
    <w:rsid w:val="009E0CDE"/>
    <w:rsid w:val="009F16D9"/>
    <w:rsid w:val="00A0076F"/>
    <w:rsid w:val="00A110FA"/>
    <w:rsid w:val="00A166C2"/>
    <w:rsid w:val="00A279CC"/>
    <w:rsid w:val="00A30847"/>
    <w:rsid w:val="00A40122"/>
    <w:rsid w:val="00A44DAF"/>
    <w:rsid w:val="00A4588F"/>
    <w:rsid w:val="00A50E4C"/>
    <w:rsid w:val="00A54130"/>
    <w:rsid w:val="00A54C99"/>
    <w:rsid w:val="00A56A81"/>
    <w:rsid w:val="00A716F3"/>
    <w:rsid w:val="00A75BB0"/>
    <w:rsid w:val="00A86BFD"/>
    <w:rsid w:val="00A9212C"/>
    <w:rsid w:val="00AA2E52"/>
    <w:rsid w:val="00AA41C6"/>
    <w:rsid w:val="00AA53F7"/>
    <w:rsid w:val="00AC71FB"/>
    <w:rsid w:val="00AD369F"/>
    <w:rsid w:val="00AD5109"/>
    <w:rsid w:val="00AD5492"/>
    <w:rsid w:val="00AD6949"/>
    <w:rsid w:val="00AE2858"/>
    <w:rsid w:val="00AF31F6"/>
    <w:rsid w:val="00AF3D86"/>
    <w:rsid w:val="00B01293"/>
    <w:rsid w:val="00B13E17"/>
    <w:rsid w:val="00B17907"/>
    <w:rsid w:val="00B30A88"/>
    <w:rsid w:val="00B31E82"/>
    <w:rsid w:val="00B33220"/>
    <w:rsid w:val="00B37A39"/>
    <w:rsid w:val="00B4180E"/>
    <w:rsid w:val="00B46B60"/>
    <w:rsid w:val="00B476B2"/>
    <w:rsid w:val="00B551BC"/>
    <w:rsid w:val="00B61337"/>
    <w:rsid w:val="00B7358B"/>
    <w:rsid w:val="00B758F9"/>
    <w:rsid w:val="00B809F9"/>
    <w:rsid w:val="00B84428"/>
    <w:rsid w:val="00B9045B"/>
    <w:rsid w:val="00B9596A"/>
    <w:rsid w:val="00BB317B"/>
    <w:rsid w:val="00BB332F"/>
    <w:rsid w:val="00BD002B"/>
    <w:rsid w:val="00BD27A2"/>
    <w:rsid w:val="00BE2985"/>
    <w:rsid w:val="00BE6AE7"/>
    <w:rsid w:val="00BF3ECB"/>
    <w:rsid w:val="00BF475D"/>
    <w:rsid w:val="00BF7A1F"/>
    <w:rsid w:val="00C02C39"/>
    <w:rsid w:val="00C105AA"/>
    <w:rsid w:val="00C10F96"/>
    <w:rsid w:val="00C15314"/>
    <w:rsid w:val="00C323AC"/>
    <w:rsid w:val="00C338FC"/>
    <w:rsid w:val="00C37C03"/>
    <w:rsid w:val="00C408F5"/>
    <w:rsid w:val="00C4496C"/>
    <w:rsid w:val="00C57811"/>
    <w:rsid w:val="00C80B6B"/>
    <w:rsid w:val="00C948A6"/>
    <w:rsid w:val="00CA0F12"/>
    <w:rsid w:val="00CA23C7"/>
    <w:rsid w:val="00CB0F01"/>
    <w:rsid w:val="00CB228E"/>
    <w:rsid w:val="00CC3791"/>
    <w:rsid w:val="00CD20EF"/>
    <w:rsid w:val="00CD521A"/>
    <w:rsid w:val="00CE3DE8"/>
    <w:rsid w:val="00CF4247"/>
    <w:rsid w:val="00D0030E"/>
    <w:rsid w:val="00D31426"/>
    <w:rsid w:val="00D37229"/>
    <w:rsid w:val="00D419A4"/>
    <w:rsid w:val="00D5208F"/>
    <w:rsid w:val="00D52758"/>
    <w:rsid w:val="00D53CA3"/>
    <w:rsid w:val="00D54E9A"/>
    <w:rsid w:val="00D56D79"/>
    <w:rsid w:val="00D6039A"/>
    <w:rsid w:val="00D654A3"/>
    <w:rsid w:val="00D677C9"/>
    <w:rsid w:val="00D75405"/>
    <w:rsid w:val="00D8061B"/>
    <w:rsid w:val="00D814AD"/>
    <w:rsid w:val="00D82500"/>
    <w:rsid w:val="00D85752"/>
    <w:rsid w:val="00D87C43"/>
    <w:rsid w:val="00D92768"/>
    <w:rsid w:val="00DA56BB"/>
    <w:rsid w:val="00DA798F"/>
    <w:rsid w:val="00DB694E"/>
    <w:rsid w:val="00DC1FC2"/>
    <w:rsid w:val="00DC6CA9"/>
    <w:rsid w:val="00DE3DDE"/>
    <w:rsid w:val="00DF1A11"/>
    <w:rsid w:val="00DF2428"/>
    <w:rsid w:val="00E1650E"/>
    <w:rsid w:val="00E3343B"/>
    <w:rsid w:val="00E36A46"/>
    <w:rsid w:val="00E44781"/>
    <w:rsid w:val="00E47A26"/>
    <w:rsid w:val="00E47D8B"/>
    <w:rsid w:val="00E51242"/>
    <w:rsid w:val="00E52C49"/>
    <w:rsid w:val="00E552A9"/>
    <w:rsid w:val="00E65302"/>
    <w:rsid w:val="00E71EC1"/>
    <w:rsid w:val="00E757BA"/>
    <w:rsid w:val="00E976B3"/>
    <w:rsid w:val="00EA1C9D"/>
    <w:rsid w:val="00EA4B70"/>
    <w:rsid w:val="00EA595B"/>
    <w:rsid w:val="00EA5CFA"/>
    <w:rsid w:val="00EB7A63"/>
    <w:rsid w:val="00EC0487"/>
    <w:rsid w:val="00EC0640"/>
    <w:rsid w:val="00EC0A64"/>
    <w:rsid w:val="00EC574D"/>
    <w:rsid w:val="00EC6434"/>
    <w:rsid w:val="00EE349E"/>
    <w:rsid w:val="00F025FF"/>
    <w:rsid w:val="00F051F1"/>
    <w:rsid w:val="00F06459"/>
    <w:rsid w:val="00F206F9"/>
    <w:rsid w:val="00F21EA2"/>
    <w:rsid w:val="00F31177"/>
    <w:rsid w:val="00F36ECB"/>
    <w:rsid w:val="00F37D41"/>
    <w:rsid w:val="00F65F5D"/>
    <w:rsid w:val="00F84BC2"/>
    <w:rsid w:val="00F92AE2"/>
    <w:rsid w:val="00FA202A"/>
    <w:rsid w:val="00FB479C"/>
    <w:rsid w:val="00FC1180"/>
    <w:rsid w:val="00FC3469"/>
    <w:rsid w:val="00FD3CDE"/>
    <w:rsid w:val="00FD472D"/>
    <w:rsid w:val="00FE4192"/>
    <w:rsid w:val="00FE4CE0"/>
    <w:rsid w:val="00FF1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2614B298"/>
  <w15:docId w15:val="{993BAB05-0795-479B-B744-94B3ABFB4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BY" w:eastAsia="ru-BY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  <w:lang w:val="ru-RU" w:eastAsia="en-US"/>
    </w:rPr>
  </w:style>
  <w:style w:type="paragraph" w:styleId="1">
    <w:name w:val="heading 1"/>
    <w:basedOn w:val="a"/>
    <w:next w:val="a"/>
    <w:link w:val="10"/>
    <w:uiPriority w:val="9"/>
    <w:qFormat/>
    <w:rsid w:val="00D87C43"/>
    <w:pPr>
      <w:keepNext/>
      <w:keepLines/>
      <w:spacing w:before="240" w:after="0"/>
      <w:outlineLvl w:val="0"/>
    </w:pPr>
    <w:rPr>
      <w:rFonts w:ascii="Calibri Light" w:eastAsia="Times New Roman" w:hAnsi="Calibri Light"/>
      <w:color w:val="2E74B5"/>
      <w:sz w:val="32"/>
      <w:szCs w:val="32"/>
    </w:rPr>
  </w:style>
  <w:style w:type="paragraph" w:styleId="2">
    <w:name w:val="heading 2"/>
    <w:basedOn w:val="a"/>
    <w:link w:val="20"/>
    <w:uiPriority w:val="9"/>
    <w:qFormat/>
    <w:rsid w:val="00D3722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6E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26EF9"/>
  </w:style>
  <w:style w:type="paragraph" w:styleId="a5">
    <w:name w:val="footer"/>
    <w:basedOn w:val="a"/>
    <w:link w:val="a6"/>
    <w:uiPriority w:val="99"/>
    <w:unhideWhenUsed/>
    <w:rsid w:val="00626E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26EF9"/>
  </w:style>
  <w:style w:type="paragraph" w:styleId="a7">
    <w:name w:val="List Paragraph"/>
    <w:basedOn w:val="a"/>
    <w:link w:val="a8"/>
    <w:uiPriority w:val="34"/>
    <w:qFormat/>
    <w:rsid w:val="00D37229"/>
    <w:pPr>
      <w:ind w:left="720"/>
      <w:contextualSpacing/>
    </w:pPr>
  </w:style>
  <w:style w:type="character" w:customStyle="1" w:styleId="20">
    <w:name w:val="Заголовок 2 Знак"/>
    <w:link w:val="2"/>
    <w:uiPriority w:val="9"/>
    <w:rsid w:val="00D3722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9">
    <w:name w:val="Hyperlink"/>
    <w:uiPriority w:val="99"/>
    <w:unhideWhenUsed/>
    <w:rsid w:val="00D37229"/>
    <w:rPr>
      <w:color w:val="0000FF"/>
      <w:u w:val="single"/>
    </w:rPr>
  </w:style>
  <w:style w:type="paragraph" w:styleId="aa">
    <w:name w:val="caption"/>
    <w:basedOn w:val="a"/>
    <w:next w:val="a"/>
    <w:uiPriority w:val="35"/>
    <w:unhideWhenUsed/>
    <w:qFormat/>
    <w:rsid w:val="00BD002B"/>
    <w:pPr>
      <w:spacing w:after="200" w:line="240" w:lineRule="auto"/>
    </w:pPr>
    <w:rPr>
      <w:i/>
      <w:iCs/>
      <w:color w:val="44546A"/>
      <w:sz w:val="18"/>
      <w:szCs w:val="18"/>
    </w:rPr>
  </w:style>
  <w:style w:type="character" w:styleId="ab">
    <w:name w:val="Strong"/>
    <w:uiPriority w:val="22"/>
    <w:qFormat/>
    <w:rsid w:val="000C58BD"/>
    <w:rPr>
      <w:b/>
      <w:bCs/>
    </w:rPr>
  </w:style>
  <w:style w:type="character" w:styleId="ac">
    <w:name w:val="annotation reference"/>
    <w:uiPriority w:val="99"/>
    <w:semiHidden/>
    <w:unhideWhenUsed/>
    <w:rsid w:val="00691490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691490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link w:val="ad"/>
    <w:uiPriority w:val="99"/>
    <w:semiHidden/>
    <w:rsid w:val="00691490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691490"/>
    <w:rPr>
      <w:b/>
      <w:bCs/>
    </w:rPr>
  </w:style>
  <w:style w:type="character" w:customStyle="1" w:styleId="af0">
    <w:name w:val="Тема примечания Знак"/>
    <w:link w:val="af"/>
    <w:uiPriority w:val="99"/>
    <w:semiHidden/>
    <w:rsid w:val="00691490"/>
    <w:rPr>
      <w:b/>
      <w:bCs/>
      <w:sz w:val="20"/>
      <w:szCs w:val="20"/>
    </w:rPr>
  </w:style>
  <w:style w:type="paragraph" w:styleId="af1">
    <w:name w:val="Balloon Text"/>
    <w:basedOn w:val="a"/>
    <w:link w:val="af2"/>
    <w:uiPriority w:val="99"/>
    <w:semiHidden/>
    <w:unhideWhenUsed/>
    <w:rsid w:val="0069149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link w:val="af1"/>
    <w:uiPriority w:val="99"/>
    <w:semiHidden/>
    <w:rsid w:val="00691490"/>
    <w:rPr>
      <w:rFonts w:ascii="Segoe UI" w:hAnsi="Segoe UI" w:cs="Segoe UI"/>
      <w:sz w:val="18"/>
      <w:szCs w:val="18"/>
    </w:rPr>
  </w:style>
  <w:style w:type="paragraph" w:styleId="11">
    <w:name w:val="toc 1"/>
    <w:basedOn w:val="a"/>
    <w:autoRedefine/>
    <w:uiPriority w:val="39"/>
    <w:unhideWhenUsed/>
    <w:rsid w:val="00D87C43"/>
    <w:pPr>
      <w:tabs>
        <w:tab w:val="right" w:leader="dot" w:pos="10138"/>
      </w:tabs>
      <w:spacing w:after="100"/>
      <w:ind w:firstLine="142"/>
    </w:pPr>
    <w:rPr>
      <w:color w:val="00000A"/>
    </w:rPr>
  </w:style>
  <w:style w:type="paragraph" w:styleId="21">
    <w:name w:val="toc 2"/>
    <w:basedOn w:val="a"/>
    <w:autoRedefine/>
    <w:uiPriority w:val="39"/>
    <w:unhideWhenUsed/>
    <w:rsid w:val="00D87C43"/>
    <w:pPr>
      <w:tabs>
        <w:tab w:val="right" w:leader="dot" w:pos="10138"/>
      </w:tabs>
      <w:spacing w:after="100"/>
      <w:ind w:left="220"/>
    </w:pPr>
    <w:rPr>
      <w:rFonts w:ascii="Times New Roman" w:hAnsi="Times New Roman"/>
      <w:noProof/>
      <w:color w:val="00000A"/>
      <w:sz w:val="28"/>
      <w:szCs w:val="28"/>
    </w:rPr>
  </w:style>
  <w:style w:type="paragraph" w:customStyle="1" w:styleId="af3">
    <w:name w:val="ОсобыйРаздел"/>
    <w:basedOn w:val="a"/>
    <w:qFormat/>
    <w:rsid w:val="00D87C43"/>
    <w:pPr>
      <w:spacing w:after="360"/>
      <w:ind w:firstLine="709"/>
      <w:jc w:val="center"/>
    </w:pPr>
    <w:rPr>
      <w:rFonts w:ascii="Times New Roman" w:hAnsi="Times New Roman"/>
      <w:b/>
      <w:sz w:val="28"/>
      <w:szCs w:val="28"/>
    </w:rPr>
  </w:style>
  <w:style w:type="character" w:customStyle="1" w:styleId="10">
    <w:name w:val="Заголовок 1 Знак"/>
    <w:link w:val="1"/>
    <w:uiPriority w:val="9"/>
    <w:rsid w:val="00D87C43"/>
    <w:rPr>
      <w:rFonts w:ascii="Calibri Light" w:eastAsia="Times New Roman" w:hAnsi="Calibri Light" w:cs="Times New Roman"/>
      <w:color w:val="2E74B5"/>
      <w:sz w:val="32"/>
      <w:szCs w:val="32"/>
    </w:rPr>
  </w:style>
  <w:style w:type="paragraph" w:styleId="af4">
    <w:name w:val="TOC Heading"/>
    <w:basedOn w:val="1"/>
    <w:next w:val="a"/>
    <w:uiPriority w:val="39"/>
    <w:unhideWhenUsed/>
    <w:qFormat/>
    <w:rsid w:val="00D87C43"/>
    <w:pPr>
      <w:outlineLvl w:val="9"/>
    </w:pPr>
    <w:rPr>
      <w:lang w:eastAsia="ru-RU"/>
    </w:rPr>
  </w:style>
  <w:style w:type="character" w:styleId="af5">
    <w:name w:val="Placeholder Text"/>
    <w:uiPriority w:val="99"/>
    <w:semiHidden/>
    <w:rsid w:val="00842D89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D825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rsid w:val="00D82500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h">
    <w:name w:val="mh"/>
    <w:basedOn w:val="a0"/>
    <w:rsid w:val="00D82500"/>
  </w:style>
  <w:style w:type="paragraph" w:styleId="af6">
    <w:name w:val="No Spacing"/>
    <w:uiPriority w:val="1"/>
    <w:qFormat/>
    <w:rsid w:val="00697380"/>
    <w:pPr>
      <w:spacing w:before="240" w:after="240"/>
    </w:pPr>
    <w:rPr>
      <w:sz w:val="22"/>
      <w:szCs w:val="22"/>
      <w:lang w:val="ru-RU" w:eastAsia="en-US"/>
    </w:rPr>
  </w:style>
  <w:style w:type="paragraph" w:customStyle="1" w:styleId="af7">
    <w:name w:val="курсовая"/>
    <w:basedOn w:val="a"/>
    <w:link w:val="af8"/>
    <w:qFormat/>
    <w:rsid w:val="00E44781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9">
    <w:name w:val="Листинг"/>
    <w:basedOn w:val="af7"/>
    <w:link w:val="afa"/>
    <w:qFormat/>
    <w:rsid w:val="00E44781"/>
    <w:pPr>
      <w:spacing w:before="240" w:after="240"/>
      <w:ind w:firstLine="0"/>
      <w:jc w:val="left"/>
    </w:pPr>
    <w:rPr>
      <w:rFonts w:ascii="Courier New" w:hAnsi="Courier New"/>
      <w:sz w:val="24"/>
    </w:rPr>
  </w:style>
  <w:style w:type="character" w:customStyle="1" w:styleId="af8">
    <w:name w:val="курсовая Знак"/>
    <w:link w:val="af7"/>
    <w:rsid w:val="00E44781"/>
    <w:rPr>
      <w:rFonts w:ascii="Times New Roman" w:hAnsi="Times New Roman" w:cs="Times New Roman"/>
      <w:sz w:val="28"/>
    </w:rPr>
  </w:style>
  <w:style w:type="paragraph" w:customStyle="1" w:styleId="afb">
    <w:name w:val="Заголовок курсовой"/>
    <w:basedOn w:val="af7"/>
    <w:link w:val="afc"/>
    <w:qFormat/>
    <w:rsid w:val="006C342C"/>
    <w:pPr>
      <w:spacing w:before="360" w:after="240"/>
    </w:pPr>
    <w:rPr>
      <w:b/>
    </w:rPr>
  </w:style>
  <w:style w:type="character" w:customStyle="1" w:styleId="afa">
    <w:name w:val="Листинг Знак"/>
    <w:link w:val="af9"/>
    <w:rsid w:val="00E44781"/>
    <w:rPr>
      <w:rFonts w:ascii="Courier New" w:hAnsi="Courier New" w:cs="Times New Roman"/>
      <w:sz w:val="24"/>
    </w:rPr>
  </w:style>
  <w:style w:type="table" w:styleId="afd">
    <w:name w:val="Table Grid"/>
    <w:basedOn w:val="a1"/>
    <w:uiPriority w:val="59"/>
    <w:rsid w:val="006C342C"/>
    <w:pPr>
      <w:ind w:firstLine="510"/>
      <w:jc w:val="both"/>
    </w:pPr>
    <w:rPr>
      <w:rFonts w:ascii="Times New Roman" w:hAnsi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Заголовок курсовой Знак"/>
    <w:link w:val="afb"/>
    <w:rsid w:val="006C342C"/>
    <w:rPr>
      <w:rFonts w:ascii="Times New Roman" w:hAnsi="Times New Roman" w:cs="Times New Roman"/>
      <w:b/>
      <w:sz w:val="28"/>
    </w:rPr>
  </w:style>
  <w:style w:type="character" w:customStyle="1" w:styleId="tag">
    <w:name w:val="tag"/>
    <w:basedOn w:val="a0"/>
    <w:rsid w:val="00453543"/>
  </w:style>
  <w:style w:type="character" w:customStyle="1" w:styleId="token">
    <w:name w:val="token"/>
    <w:basedOn w:val="a0"/>
    <w:rsid w:val="00453543"/>
  </w:style>
  <w:style w:type="character" w:customStyle="1" w:styleId="value">
    <w:name w:val="value"/>
    <w:basedOn w:val="a0"/>
    <w:rsid w:val="00034FCE"/>
  </w:style>
  <w:style w:type="character" w:customStyle="1" w:styleId="nowrap">
    <w:name w:val="nowrap"/>
    <w:basedOn w:val="a0"/>
    <w:rsid w:val="00A166C2"/>
  </w:style>
  <w:style w:type="paragraph" w:customStyle="1" w:styleId="12">
    <w:name w:val="Стиль1"/>
    <w:basedOn w:val="af7"/>
    <w:link w:val="13"/>
    <w:qFormat/>
    <w:rsid w:val="00697380"/>
    <w:pPr>
      <w:ind w:firstLine="0"/>
    </w:pPr>
  </w:style>
  <w:style w:type="character" w:customStyle="1" w:styleId="13">
    <w:name w:val="Стиль1 Знак"/>
    <w:link w:val="12"/>
    <w:rsid w:val="00697380"/>
    <w:rPr>
      <w:rFonts w:ascii="Times New Roman" w:hAnsi="Times New Roman" w:cs="Times New Roman"/>
      <w:sz w:val="28"/>
    </w:rPr>
  </w:style>
  <w:style w:type="paragraph" w:customStyle="1" w:styleId="06">
    <w:name w:val="06. Основа"/>
    <w:basedOn w:val="a"/>
    <w:link w:val="060"/>
    <w:qFormat/>
    <w:rsid w:val="00B476B2"/>
    <w:pPr>
      <w:spacing w:after="0" w:line="240" w:lineRule="auto"/>
      <w:ind w:firstLine="709"/>
      <w:jc w:val="both"/>
    </w:pPr>
    <w:rPr>
      <w:rFonts w:ascii="Times New Roman" w:eastAsia="Times New Roman" w:hAnsi="Times New Roman"/>
      <w:sz w:val="28"/>
      <w:szCs w:val="26"/>
    </w:rPr>
  </w:style>
  <w:style w:type="character" w:customStyle="1" w:styleId="060">
    <w:name w:val="06. Основа Знак"/>
    <w:link w:val="06"/>
    <w:rsid w:val="00B476B2"/>
    <w:rPr>
      <w:rFonts w:ascii="Times New Roman" w:eastAsia="Times New Roman" w:hAnsi="Times New Roman" w:cs="Times New Roman"/>
      <w:sz w:val="28"/>
      <w:szCs w:val="26"/>
    </w:rPr>
  </w:style>
  <w:style w:type="paragraph" w:styleId="afe">
    <w:name w:val="endnote text"/>
    <w:basedOn w:val="a"/>
    <w:link w:val="aff"/>
    <w:uiPriority w:val="99"/>
    <w:semiHidden/>
    <w:unhideWhenUsed/>
    <w:rsid w:val="00D31426"/>
    <w:pPr>
      <w:spacing w:after="0" w:line="240" w:lineRule="auto"/>
    </w:pPr>
    <w:rPr>
      <w:sz w:val="20"/>
      <w:szCs w:val="20"/>
    </w:rPr>
  </w:style>
  <w:style w:type="character" w:customStyle="1" w:styleId="aff">
    <w:name w:val="Текст концевой сноски Знак"/>
    <w:link w:val="afe"/>
    <w:uiPriority w:val="99"/>
    <w:semiHidden/>
    <w:rsid w:val="00D31426"/>
    <w:rPr>
      <w:sz w:val="20"/>
      <w:szCs w:val="20"/>
    </w:rPr>
  </w:style>
  <w:style w:type="character" w:styleId="aff0">
    <w:name w:val="endnote reference"/>
    <w:uiPriority w:val="99"/>
    <w:semiHidden/>
    <w:unhideWhenUsed/>
    <w:rsid w:val="00D31426"/>
    <w:rPr>
      <w:vertAlign w:val="superscript"/>
    </w:rPr>
  </w:style>
  <w:style w:type="character" w:styleId="aff1">
    <w:name w:val="Emphasis"/>
    <w:uiPriority w:val="20"/>
    <w:qFormat/>
    <w:rsid w:val="006F579A"/>
    <w:rPr>
      <w:i/>
      <w:iCs/>
    </w:rPr>
  </w:style>
  <w:style w:type="numbering" w:customStyle="1" w:styleId="14">
    <w:name w:val="Нет списка1"/>
    <w:next w:val="a2"/>
    <w:uiPriority w:val="99"/>
    <w:semiHidden/>
    <w:unhideWhenUsed/>
    <w:rsid w:val="00952997"/>
  </w:style>
  <w:style w:type="character" w:styleId="aff2">
    <w:name w:val="FollowedHyperlink"/>
    <w:uiPriority w:val="99"/>
    <w:semiHidden/>
    <w:unhideWhenUsed/>
    <w:rsid w:val="00952997"/>
    <w:rPr>
      <w:color w:val="954F72"/>
      <w:u w:val="single"/>
    </w:rPr>
  </w:style>
  <w:style w:type="paragraph" w:customStyle="1" w:styleId="msonormal0">
    <w:name w:val="msonormal"/>
    <w:basedOn w:val="a"/>
    <w:rsid w:val="0095299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table" w:customStyle="1" w:styleId="15">
    <w:name w:val="Сетка таблицы1"/>
    <w:basedOn w:val="a1"/>
    <w:next w:val="afd"/>
    <w:uiPriority w:val="59"/>
    <w:rsid w:val="00952997"/>
    <w:pPr>
      <w:ind w:firstLine="510"/>
      <w:jc w:val="both"/>
    </w:pPr>
    <w:rPr>
      <w:rFonts w:ascii="Times New Roman" w:hAnsi="Times New Roman"/>
      <w:sz w:val="28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3">
    <w:name w:val="список"/>
    <w:basedOn w:val="a7"/>
    <w:link w:val="aff4"/>
    <w:qFormat/>
    <w:rsid w:val="00952997"/>
    <w:pPr>
      <w:spacing w:after="0" w:line="240" w:lineRule="auto"/>
      <w:ind w:left="1429" w:hanging="360"/>
      <w:jc w:val="both"/>
    </w:pPr>
    <w:rPr>
      <w:rFonts w:ascii="Times New Roman" w:hAnsi="Times New Roman"/>
      <w:sz w:val="28"/>
      <w:szCs w:val="28"/>
      <w:shd w:val="clear" w:color="auto" w:fill="FFFFFF"/>
    </w:rPr>
  </w:style>
  <w:style w:type="character" w:customStyle="1" w:styleId="a8">
    <w:name w:val="Абзац списка Знак"/>
    <w:basedOn w:val="a0"/>
    <w:link w:val="a7"/>
    <w:uiPriority w:val="34"/>
    <w:rsid w:val="00952997"/>
  </w:style>
  <w:style w:type="character" w:customStyle="1" w:styleId="aff4">
    <w:name w:val="список Знак"/>
    <w:link w:val="aff3"/>
    <w:rsid w:val="00952997"/>
    <w:rPr>
      <w:rFonts w:ascii="Times New Roman" w:hAnsi="Times New Roman" w:cs="Times New Roman"/>
      <w:sz w:val="28"/>
      <w:szCs w:val="28"/>
    </w:rPr>
  </w:style>
  <w:style w:type="table" w:customStyle="1" w:styleId="22">
    <w:name w:val="Сетка таблицы2"/>
    <w:basedOn w:val="a1"/>
    <w:next w:val="afd"/>
    <w:uiPriority w:val="59"/>
    <w:rsid w:val="00FC3469"/>
    <w:pPr>
      <w:ind w:firstLine="510"/>
      <w:jc w:val="both"/>
    </w:pPr>
    <w:rPr>
      <w:rFonts w:ascii="Times New Roman" w:hAnsi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0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4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5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7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9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36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9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0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2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7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1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1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0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3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27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19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6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6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0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23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6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89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106FF0-E4AC-4E2F-B544-8E2CA1A5AC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2547</Words>
  <Characters>14523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Надежда Шутько</cp:lastModifiedBy>
  <cp:revision>2</cp:revision>
  <dcterms:created xsi:type="dcterms:W3CDTF">2023-09-18T09:42:00Z</dcterms:created>
  <dcterms:modified xsi:type="dcterms:W3CDTF">2023-09-18T09:42:00Z</dcterms:modified>
</cp:coreProperties>
</file>